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bookmarkStart w:id="0" w:name="4._Fasi_delle_procedure_di_approvvigiona"/>
      <w:bookmarkStart w:id="1" w:name="_bookmark45"/>
      <w:bookmarkEnd w:id="0"/>
      <w:bookmarkEnd w:id="1"/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P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1A4D56">
        <w:rPr>
          <w:rFonts w:ascii="Book Antiqua" w:hAnsi="Book Antiqua"/>
          <w:sz w:val="36"/>
          <w:szCs w:val="36"/>
          <w:lang w:val="it-IT"/>
        </w:rPr>
        <w:t xml:space="preserve">AREA </w:t>
      </w:r>
      <w:proofErr w:type="spellStart"/>
      <w:r w:rsidRPr="001A4D56">
        <w:rPr>
          <w:rFonts w:ascii="Book Antiqua" w:hAnsi="Book Antiqua"/>
          <w:sz w:val="36"/>
          <w:szCs w:val="36"/>
          <w:lang w:val="it-IT"/>
        </w:rPr>
        <w:t>DI</w:t>
      </w:r>
      <w:proofErr w:type="spellEnd"/>
      <w:r w:rsidRPr="001A4D56">
        <w:rPr>
          <w:rFonts w:ascii="Book Antiqua" w:hAnsi="Book Antiqua"/>
          <w:sz w:val="36"/>
          <w:szCs w:val="36"/>
          <w:lang w:val="it-IT"/>
        </w:rPr>
        <w:t xml:space="preserve"> RISCHIO</w:t>
      </w:r>
    </w:p>
    <w:p w:rsidR="001A4D56" w:rsidRP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1A4D56">
        <w:rPr>
          <w:rFonts w:ascii="Book Antiqua" w:hAnsi="Book Antiqua"/>
          <w:sz w:val="36"/>
          <w:szCs w:val="36"/>
          <w:lang w:val="it-IT"/>
        </w:rPr>
        <w:t>CONTRATTI</w:t>
      </w: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376217" w:rsidRPr="008C7A27" w:rsidRDefault="00235333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  <w:r w:rsidRPr="008C7A27">
        <w:rPr>
          <w:rFonts w:ascii="Book Antiqua" w:hAnsi="Book Antiqua"/>
          <w:sz w:val="32"/>
          <w:szCs w:val="32"/>
          <w:lang w:val="it-IT"/>
        </w:rPr>
        <w:t>FASI</w:t>
      </w:r>
      <w:r w:rsidRPr="008C7A27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8C7A27">
        <w:rPr>
          <w:rFonts w:ascii="Book Antiqua" w:hAnsi="Book Antiqua"/>
          <w:sz w:val="32"/>
          <w:szCs w:val="32"/>
          <w:lang w:val="it-IT"/>
        </w:rPr>
        <w:t>DELLE</w:t>
      </w:r>
      <w:r w:rsidRPr="008C7A27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8C7A27">
        <w:rPr>
          <w:rFonts w:ascii="Book Antiqua" w:hAnsi="Book Antiqua"/>
          <w:sz w:val="32"/>
          <w:szCs w:val="32"/>
          <w:lang w:val="it-IT"/>
        </w:rPr>
        <w:t>PROCEDURE</w:t>
      </w:r>
      <w:r w:rsidRPr="008C7A27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</w:p>
    <w:p w:rsidR="00235333" w:rsidRDefault="00235333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303AD2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noProof/>
          <w:sz w:val="20"/>
          <w:szCs w:val="20"/>
          <w:lang w:val="it-IT" w:eastAsia="it-IT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2292350</wp:posOffset>
            </wp:positionH>
            <wp:positionV relativeFrom="paragraph">
              <wp:posOffset>593725</wp:posOffset>
            </wp:positionV>
            <wp:extent cx="6179820" cy="561975"/>
            <wp:effectExtent l="19050" t="0" r="0" b="0"/>
            <wp:wrapTopAndBottom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235333" w:rsidRDefault="008C7A27" w:rsidP="00303AD2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>AREE INTERESSATE : TUTTE</w:t>
      </w:r>
    </w:p>
    <w:p w:rsidR="00235333" w:rsidRDefault="00235333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235333" w:rsidRDefault="00235333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376217" w:rsidRPr="006A06E9" w:rsidRDefault="006A06E9" w:rsidP="006A06E9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  <w:bookmarkStart w:id="2" w:name="4.1._Programmazione"/>
      <w:bookmarkStart w:id="3" w:name="_bookmark46"/>
      <w:bookmarkEnd w:id="2"/>
      <w:bookmarkEnd w:id="3"/>
      <w:r w:rsidRPr="006A06E9">
        <w:rPr>
          <w:rFonts w:ascii="Book Antiqua" w:hAnsi="Book Antiqua"/>
          <w:sz w:val="20"/>
          <w:szCs w:val="20"/>
          <w:lang w:val="it-IT"/>
        </w:rPr>
        <w:t>PROGRAMMAZIONE</w:t>
      </w:r>
    </w:p>
    <w:p w:rsidR="00D9299C" w:rsidRPr="006A06E9" w:rsidRDefault="00D9299C" w:rsidP="00235333">
      <w:pPr>
        <w:pStyle w:val="Heading1"/>
        <w:tabs>
          <w:tab w:val="left" w:pos="1260"/>
        </w:tabs>
        <w:spacing w:before="113"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852"/>
        <w:gridCol w:w="2974"/>
        <w:gridCol w:w="2861"/>
        <w:gridCol w:w="2857"/>
        <w:gridCol w:w="2972"/>
      </w:tblGrid>
      <w:tr w:rsidR="00986F32" w:rsidTr="00986F32">
        <w:trPr>
          <w:trHeight w:val="709"/>
        </w:trPr>
        <w:tc>
          <w:tcPr>
            <w:tcW w:w="2852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692" w:type="dxa"/>
            <w:gridSpan w:val="3"/>
            <w:shd w:val="clear" w:color="auto" w:fill="4BACC6" w:themeFill="accent5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972" w:type="dxa"/>
            <w:shd w:val="clear" w:color="auto" w:fill="4BACC6" w:themeFill="accent5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986F32">
        <w:tc>
          <w:tcPr>
            <w:tcW w:w="2852" w:type="dxa"/>
          </w:tcPr>
          <w:p w:rsidR="00986F32" w:rsidRPr="006A06E9" w:rsidRDefault="00986F32" w:rsidP="00950CED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4" w:type="dxa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61" w:type="dxa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7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2" w:type="dxa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0161B6" w:rsidTr="00986F32">
        <w:trPr>
          <w:trHeight w:val="3183"/>
        </w:trPr>
        <w:tc>
          <w:tcPr>
            <w:tcW w:w="2852" w:type="dxa"/>
          </w:tcPr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  <w:p w:rsidR="00986F32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  <w:r w:rsidRPr="00292BCF">
              <w:rPr>
                <w:rFonts w:ascii="Book Antiqua" w:hAnsi="Book Antiqua"/>
                <w:b w:val="0"/>
                <w:sz w:val="20"/>
                <w:szCs w:val="20"/>
                <w:lang w:val="it-IT"/>
              </w:rPr>
              <w:t xml:space="preserve">redazione ed aggiornamento del programma triennale </w:t>
            </w:r>
          </w:p>
          <w:p w:rsidR="00303AD2" w:rsidRPr="00292BCF" w:rsidRDefault="00303AD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it-IT"/>
              </w:rPr>
              <w:t>LL.PP</w:t>
            </w:r>
            <w:proofErr w:type="spellEnd"/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4" w:type="dxa"/>
          </w:tcPr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pacing w:val="-1"/>
                <w:w w:val="94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</w:pPr>
            <w:r w:rsidRPr="00292BCF">
              <w:rPr>
                <w:rFonts w:ascii="Book Antiqua" w:hAnsi="Book Antiqua"/>
                <w:b w:val="0"/>
                <w:spacing w:val="-1"/>
                <w:w w:val="94"/>
                <w:sz w:val="20"/>
                <w:szCs w:val="20"/>
                <w:lang w:val="it-IT"/>
              </w:rPr>
              <w:t>definizione</w:t>
            </w:r>
            <w:r w:rsidRPr="00292BCF">
              <w:rPr>
                <w:rFonts w:ascii="Book Antiqua" w:hAnsi="Book Antiqua"/>
                <w:b w:val="0"/>
                <w:w w:val="94"/>
                <w:sz w:val="20"/>
                <w:szCs w:val="20"/>
                <w:lang w:val="it-IT"/>
              </w:rPr>
              <w:t xml:space="preserve"> </w:t>
            </w:r>
            <w:r w:rsidRPr="00292BCF">
              <w:rPr>
                <w:rFonts w:ascii="Book Antiqua" w:hAnsi="Book Antiqua"/>
                <w:b w:val="0"/>
                <w:w w:val="93"/>
                <w:sz w:val="20"/>
                <w:szCs w:val="20"/>
                <w:lang w:val="it-IT"/>
              </w:rPr>
              <w:t xml:space="preserve">di </w:t>
            </w:r>
            <w:r w:rsidRPr="00292BCF">
              <w:rPr>
                <w:rFonts w:ascii="Book Antiqua" w:hAnsi="Book Antiqua"/>
                <w:b w:val="0"/>
                <w:sz w:val="20"/>
                <w:szCs w:val="20"/>
                <w:lang w:val="it-IT"/>
              </w:rPr>
              <w:t xml:space="preserve">un </w:t>
            </w:r>
            <w:r w:rsidRPr="00292BCF"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  <w:t>fabbisogno</w:t>
            </w:r>
            <w:r w:rsidRPr="00292BCF">
              <w:rPr>
                <w:rFonts w:ascii="Book Antiqua" w:hAnsi="Book Antiqua"/>
                <w:b w:val="0"/>
                <w:w w:val="97"/>
                <w:sz w:val="20"/>
                <w:szCs w:val="20"/>
                <w:lang w:val="it-IT"/>
              </w:rPr>
              <w:t xml:space="preserve"> </w:t>
            </w:r>
            <w:r w:rsidRPr="00292BCF">
              <w:rPr>
                <w:rFonts w:ascii="Book Antiqua" w:hAnsi="Book Antiqua"/>
                <w:b w:val="0"/>
                <w:spacing w:val="-1"/>
                <w:w w:val="102"/>
                <w:sz w:val="20"/>
                <w:szCs w:val="20"/>
                <w:lang w:val="it-IT"/>
              </w:rPr>
              <w:t>non</w:t>
            </w:r>
            <w:r w:rsidRPr="00292BCF">
              <w:rPr>
                <w:rFonts w:ascii="Book Antiqua" w:hAnsi="Book Antiqua"/>
                <w:b w:val="0"/>
                <w:w w:val="102"/>
                <w:sz w:val="20"/>
                <w:szCs w:val="20"/>
                <w:lang w:val="it-IT"/>
              </w:rPr>
              <w:t xml:space="preserve"> </w:t>
            </w:r>
            <w:r w:rsidRPr="00292BCF"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  <w:t>rispondente</w:t>
            </w:r>
            <w:r w:rsidRPr="00292BCF">
              <w:rPr>
                <w:rFonts w:ascii="Book Antiqua" w:hAnsi="Book Antiqua"/>
                <w:b w:val="0"/>
                <w:w w:val="97"/>
                <w:sz w:val="20"/>
                <w:szCs w:val="20"/>
                <w:lang w:val="it-IT"/>
              </w:rPr>
              <w:t xml:space="preserve"> </w:t>
            </w:r>
            <w:r w:rsidRPr="00292BCF">
              <w:rPr>
                <w:rFonts w:ascii="Book Antiqua" w:hAnsi="Book Antiqua"/>
                <w:b w:val="0"/>
                <w:w w:val="91"/>
                <w:sz w:val="20"/>
                <w:szCs w:val="20"/>
                <w:lang w:val="it-IT"/>
              </w:rPr>
              <w:t xml:space="preserve">a </w:t>
            </w:r>
            <w:r w:rsidRPr="00292BCF">
              <w:rPr>
                <w:rFonts w:ascii="Book Antiqua" w:hAnsi="Book Antiqua"/>
                <w:b w:val="0"/>
                <w:spacing w:val="-1"/>
                <w:w w:val="93"/>
                <w:sz w:val="20"/>
                <w:szCs w:val="20"/>
                <w:lang w:val="it-IT"/>
              </w:rPr>
              <w:t>criteri</w:t>
            </w:r>
            <w:r w:rsidRPr="00292BCF">
              <w:rPr>
                <w:rFonts w:ascii="Book Antiqua" w:hAnsi="Book Antiqua"/>
                <w:b w:val="0"/>
                <w:w w:val="93"/>
                <w:sz w:val="20"/>
                <w:szCs w:val="20"/>
                <w:lang w:val="it-IT"/>
              </w:rPr>
              <w:t xml:space="preserve"> di </w:t>
            </w:r>
            <w:r w:rsidRPr="00292BCF"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  <w:t>efficienza/efficacia/economicità</w:t>
            </w: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861" w:type="dxa"/>
          </w:tcPr>
          <w:p w:rsidR="00986F32" w:rsidRDefault="00986F3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ritardo o mancata approvazione deg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li strumenti di programmazione</w:t>
            </w:r>
          </w:p>
          <w:p w:rsidR="00986F32" w:rsidRDefault="00986F3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D9299C" w:rsidRDefault="00986F3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857" w:type="dxa"/>
          </w:tcPr>
          <w:p w:rsidR="00986F32" w:rsidRDefault="00986F3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n. giorni di ritardo rispetto al termine previsto dalla legge</w:t>
            </w: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D9299C" w:rsidRDefault="00303AD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2972" w:type="dxa"/>
          </w:tcPr>
          <w:p w:rsidR="00986F32" w:rsidRDefault="00986F32" w:rsidP="006A06E9">
            <w:pPr>
              <w:tabs>
                <w:tab w:val="left" w:pos="900"/>
              </w:tabs>
              <w:spacing w:before="16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tabs>
                <w:tab w:val="left" w:pos="900"/>
              </w:tabs>
              <w:spacing w:before="17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6A06E9">
            <w:pPr>
              <w:tabs>
                <w:tab w:val="left" w:pos="900"/>
              </w:tabs>
              <w:spacing w:before="17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6A06E9">
              <w:rPr>
                <w:rFonts w:ascii="Book Antiqua" w:hAnsi="Book Antiqua"/>
                <w:sz w:val="20"/>
                <w:szCs w:val="20"/>
                <w:lang w:val="it-IT"/>
              </w:rPr>
              <w:t xml:space="preserve">Controllo periodico e monitoraggio dei tempi programmati </w:t>
            </w:r>
          </w:p>
          <w:p w:rsidR="00986F32" w:rsidRPr="006A06E9" w:rsidRDefault="00986F32" w:rsidP="006A06E9">
            <w:pPr>
              <w:tabs>
                <w:tab w:val="left" w:pos="900"/>
              </w:tabs>
              <w:spacing w:before="17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Default="00986F32" w:rsidP="006A06E9">
            <w:pPr>
              <w:tabs>
                <w:tab w:val="left" w:pos="900"/>
              </w:tabs>
              <w:spacing w:before="6" w:line="276" w:lineRule="auto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986F32" w:rsidRPr="00D9299C" w:rsidRDefault="00986F32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</w:tbl>
    <w:p w:rsidR="00D9299C" w:rsidRPr="00D9299C" w:rsidRDefault="00D9299C" w:rsidP="006A06E9">
      <w:pPr>
        <w:pStyle w:val="Heading1"/>
        <w:tabs>
          <w:tab w:val="left" w:pos="1260"/>
        </w:tabs>
        <w:spacing w:before="113"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D9299C" w:rsidRPr="00D9299C" w:rsidRDefault="00D9299C" w:rsidP="00235333">
      <w:pPr>
        <w:pStyle w:val="Heading1"/>
        <w:tabs>
          <w:tab w:val="left" w:pos="1260"/>
        </w:tabs>
        <w:spacing w:before="113"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376217" w:rsidRPr="00376217" w:rsidRDefault="00376217" w:rsidP="00376217">
      <w:pPr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val="it-IT"/>
        </w:rPr>
        <w:sectPr w:rsidR="00376217" w:rsidRPr="00376217" w:rsidSect="00235333">
          <w:type w:val="continuous"/>
          <w:pgSz w:w="16840" w:h="11910" w:orient="landscape"/>
          <w:pgMar w:top="1020" w:right="1340" w:bottom="1020" w:left="1200" w:header="0" w:footer="1016" w:gutter="0"/>
          <w:cols w:space="720"/>
        </w:sectPr>
      </w:pPr>
      <w:bookmarkStart w:id="4" w:name="_bookmark47"/>
      <w:bookmarkEnd w:id="4"/>
    </w:p>
    <w:p w:rsidR="00376217" w:rsidRPr="00376217" w:rsidRDefault="00950CED" w:rsidP="00950CED">
      <w:pPr>
        <w:pStyle w:val="Heading1"/>
        <w:tabs>
          <w:tab w:val="left" w:pos="1260"/>
        </w:tabs>
        <w:spacing w:before="110" w:line="276" w:lineRule="auto"/>
        <w:jc w:val="center"/>
        <w:rPr>
          <w:rFonts w:ascii="Book Antiqua" w:hAnsi="Book Antiqua"/>
          <w:b w:val="0"/>
          <w:bCs w:val="0"/>
          <w:sz w:val="20"/>
          <w:szCs w:val="20"/>
        </w:rPr>
      </w:pPr>
      <w:bookmarkStart w:id="5" w:name="4.2._Progettazione_della_gara"/>
      <w:bookmarkStart w:id="6" w:name="_bookmark48"/>
      <w:bookmarkEnd w:id="5"/>
      <w:bookmarkEnd w:id="6"/>
      <w:r w:rsidRPr="00376217">
        <w:rPr>
          <w:rFonts w:ascii="Book Antiqua" w:hAnsi="Book Antiqua"/>
          <w:sz w:val="20"/>
          <w:szCs w:val="20"/>
        </w:rPr>
        <w:lastRenderedPageBreak/>
        <w:t xml:space="preserve">PROGETTAZIONE </w:t>
      </w:r>
    </w:p>
    <w:p w:rsid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888"/>
        <w:gridCol w:w="2888"/>
        <w:gridCol w:w="2888"/>
        <w:gridCol w:w="2888"/>
        <w:gridCol w:w="2888"/>
      </w:tblGrid>
      <w:tr w:rsidR="00986F32" w:rsidTr="00986F32">
        <w:trPr>
          <w:trHeight w:val="771"/>
        </w:trPr>
        <w:tc>
          <w:tcPr>
            <w:tcW w:w="2888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664" w:type="dxa"/>
            <w:gridSpan w:val="3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888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950CED">
        <w:tc>
          <w:tcPr>
            <w:tcW w:w="2888" w:type="dxa"/>
          </w:tcPr>
          <w:p w:rsidR="00986F32" w:rsidRPr="006A06E9" w:rsidRDefault="00986F32" w:rsidP="008C7A27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</w:t>
            </w:r>
            <w:r w:rsidR="009A3BAB">
              <w:rPr>
                <w:rFonts w:ascii="Book Antiqua" w:hAnsi="Book Antiqua"/>
                <w:b/>
                <w:w w:val="80"/>
                <w:sz w:val="20"/>
                <w:szCs w:val="20"/>
              </w:rPr>
              <w:t>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8" w:type="dxa"/>
          </w:tcPr>
          <w:p w:rsidR="00986F32" w:rsidRPr="006A06E9" w:rsidRDefault="00986F32" w:rsidP="008C7A27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8" w:type="dxa"/>
          </w:tcPr>
          <w:p w:rsidR="00986F32" w:rsidRPr="006A06E9" w:rsidRDefault="00986F32" w:rsidP="008C7A27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8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8" w:type="dxa"/>
          </w:tcPr>
          <w:p w:rsidR="00986F32" w:rsidRPr="006A06E9" w:rsidRDefault="00986F32" w:rsidP="008C7A27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0161B6" w:rsidTr="00950CED">
        <w:trPr>
          <w:trHeight w:val="3183"/>
        </w:trPr>
        <w:tc>
          <w:tcPr>
            <w:tcW w:w="2888" w:type="dxa"/>
          </w:tcPr>
          <w:p w:rsidR="00986F32" w:rsidRDefault="00986F32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 de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l responsabile del procedimento</w:t>
            </w: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03AD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</w:p>
          <w:p w:rsidR="00303AD2" w:rsidRDefault="00303A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03AD2" w:rsidRDefault="00303A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03AD2" w:rsidRDefault="00303A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03AD2" w:rsidRDefault="00303A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9A3BAB" w:rsidRDefault="009A3BAB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individuazione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dello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strumento/istituto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l’affidamento</w:t>
            </w: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determinazi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one dell’importo del contratto</w:t>
            </w: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986F32" w:rsidP="003C5DCA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scelta della procedura di aggiudicazione,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particolare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attenzione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ricorso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alla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procedura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negoziata</w:t>
            </w: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6217" w:rsidRDefault="00986F32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definizione dei criteri di partecipazione, del criterio di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aggiudicazione e dei criteri di attribuzione del</w:t>
            </w:r>
            <w:r w:rsidRPr="00376217">
              <w:rPr>
                <w:rFonts w:ascii="Book Antiqua" w:hAnsi="Book Antiqua"/>
                <w:spacing w:val="-8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punteggio.</w:t>
            </w:r>
          </w:p>
          <w:p w:rsidR="00986F32" w:rsidRPr="00D9299C" w:rsidRDefault="00986F32" w:rsidP="008C7A27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888" w:type="dxa"/>
          </w:tcPr>
          <w:p w:rsidR="00986F32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 di responsabili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procedimento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rapporto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contiguità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imprese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concorrenti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privi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requisiti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idonei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adeguati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elusione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affidamento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degli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appalti,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mediante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l’improprio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utilizzo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sistemi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di affidamento, </w:t>
            </w: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7138C0" w:rsidP="007138C0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abuso delle disposizioni in materia di determinazione del valore stimato del contratto al fine di eludere le disposizioni sull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e procedure da porre in essere</w:t>
            </w:r>
          </w:p>
          <w:p w:rsidR="007138C0" w:rsidRDefault="007138C0" w:rsidP="007138C0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7138C0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definizione dei requisiti di accesso alla gara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 xml:space="preserve"> o sistemi di elusione delle soglie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finalizzat</w:t>
            </w:r>
            <w:r w:rsidR="00F1306E">
              <w:rPr>
                <w:rFonts w:ascii="Book Antiqua" w:hAnsi="Book Antiqua"/>
                <w:sz w:val="20"/>
                <w:szCs w:val="20"/>
                <w:lang w:val="it-IT"/>
              </w:rPr>
              <w:t>i</w:t>
            </w:r>
            <w:r w:rsidRPr="00376217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ad agevo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lare determinati concorrenti </w:t>
            </w: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6217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formulazione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criteri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valutazione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attribuzione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punteggi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(tecnici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ed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economici)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che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possono avvantaggiare </w:t>
            </w:r>
            <w:r w:rsidR="007138C0">
              <w:rPr>
                <w:rFonts w:ascii="Book Antiqua" w:hAnsi="Book Antiqua"/>
                <w:sz w:val="20"/>
                <w:szCs w:val="20"/>
                <w:lang w:val="it-IT"/>
              </w:rPr>
              <w:t>determinati soggetti</w:t>
            </w:r>
          </w:p>
          <w:p w:rsidR="00986F32" w:rsidRPr="00D9299C" w:rsidRDefault="00986F32" w:rsidP="008C7A27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888" w:type="dxa"/>
          </w:tcPr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corretta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alternanza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nel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ruolo</w:t>
            </w:r>
            <w:r w:rsidRPr="00376217"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responsabile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procedimento</w:t>
            </w:r>
            <w:r w:rsidRPr="00376217"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  <w:t xml:space="preserve"> </w:t>
            </w: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</w:pP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</w:pP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</w:pP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</w:pPr>
          </w:p>
          <w:p w:rsidR="009A3BAB" w:rsidRDefault="009A3BAB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carente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esplicitazione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degli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elementi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essenziali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contratto</w:t>
            </w: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previsione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requisiti</w:t>
            </w:r>
            <w:r w:rsidRPr="00376217">
              <w:rPr>
                <w:rFonts w:ascii="Book Antiqua" w:hAnsi="Book Antiqua"/>
                <w:spacing w:val="-3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restrittivi di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partecipazione</w:t>
            </w: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</w:pPr>
          </w:p>
          <w:p w:rsidR="009A3BAB" w:rsidRDefault="009A3BAB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insufficiente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stima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valore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</w:t>
            </w:r>
            <w:r w:rsidR="00F1306E">
              <w:rPr>
                <w:rFonts w:ascii="Book Antiqua" w:hAnsi="Book Antiqua"/>
                <w:sz w:val="20"/>
                <w:szCs w:val="20"/>
                <w:lang w:val="it-IT"/>
              </w:rPr>
              <w:t>incarico</w:t>
            </w:r>
          </w:p>
          <w:p w:rsidR="009A3BAB" w:rsidRDefault="009A3BAB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</w:pPr>
          </w:p>
          <w:p w:rsidR="009A3BAB" w:rsidRDefault="009A3BAB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</w:pPr>
          </w:p>
          <w:p w:rsidR="00F1306E" w:rsidRDefault="00986F32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:rsidR="00F1306E" w:rsidRDefault="00F1306E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7138C0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mancato rispetto dell’obbligo di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pubblicazione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d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ella determina a contra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rre per le procedure negoziate</w:t>
            </w:r>
          </w:p>
          <w:p w:rsidR="003C5DCA" w:rsidRDefault="003C5DCA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8D43C5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numero eccessivo di procedure negoziate</w:t>
            </w:r>
          </w:p>
          <w:p w:rsidR="00986F32" w:rsidRDefault="00986F32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numero eccessivo di procedure con il sistema dell’OEPV</w:t>
            </w: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Pr="00D9299C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888" w:type="dxa"/>
          </w:tcPr>
          <w:p w:rsidR="00986F32" w:rsidRDefault="00986F32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Rapporto tra il n. di incarichi di RP e n. totale di affidamenti</w:t>
            </w:r>
          </w:p>
          <w:p w:rsidR="009A3BAB" w:rsidRDefault="003C5DCA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 xml:space="preserve"> 2</w:t>
            </w: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rapporto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tra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il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negoziate e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affidamenti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diretti/cottimi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fiduciari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sul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totale 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attivate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</w:p>
          <w:p w:rsidR="009A3BAB" w:rsidRDefault="003C5DCA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 xml:space="preserve"> 4</w:t>
            </w:r>
          </w:p>
          <w:p w:rsidR="009A3BAB" w:rsidRDefault="009A3BAB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7138C0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calcolo dei valori iniziali che in fase di esecuzione hanno superato i valori soglia previsti dalla legge</w:t>
            </w:r>
          </w:p>
          <w:p w:rsidR="00F1306E" w:rsidRDefault="00F1306E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3C5DCA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 xml:space="preserve"> 4</w:t>
            </w:r>
          </w:p>
          <w:p w:rsidR="00F1306E" w:rsidRDefault="00F1306E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7138C0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6217" w:rsidRDefault="00986F32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 di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affidamenti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>con procedura negoziata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>nell’anno/</w:t>
            </w:r>
            <w:r w:rsidR="008D43C5"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numero di</w:t>
            </w:r>
            <w:r w:rsidR="008D43C5"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="008D43C5" w:rsidRPr="00376217">
              <w:rPr>
                <w:rFonts w:ascii="Book Antiqua" w:hAnsi="Book Antiqua"/>
                <w:sz w:val="20"/>
                <w:szCs w:val="20"/>
                <w:lang w:val="it-IT"/>
              </w:rPr>
              <w:t>affidamenti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 xml:space="preserve"> totali nell’anno</w:t>
            </w:r>
          </w:p>
          <w:p w:rsidR="00986F32" w:rsidRPr="00376217" w:rsidRDefault="00986F32" w:rsidP="00950CED">
            <w:pPr>
              <w:spacing w:before="1"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3C5DCA" w:rsidRDefault="003C5DCA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</w:t>
            </w:r>
            <w:r w:rsidR="007E6700">
              <w:rPr>
                <w:rFonts w:ascii="Book Antiqua" w:hAnsi="Book Antiqua"/>
                <w:sz w:val="20"/>
                <w:szCs w:val="20"/>
                <w:lang w:val="it-IT"/>
              </w:rPr>
              <w:t xml:space="preserve"> 12</w:t>
            </w: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 percentuale delle componenti qualitative rispetto a quelle oggettivamente valutabili</w:t>
            </w: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Pr="00D9299C" w:rsidRDefault="007E6700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 6</w:t>
            </w:r>
          </w:p>
        </w:tc>
        <w:tc>
          <w:tcPr>
            <w:tcW w:w="2888" w:type="dxa"/>
          </w:tcPr>
          <w:p w:rsidR="00986F32" w:rsidRDefault="00986F32" w:rsidP="007911B4">
            <w:pPr>
              <w:tabs>
                <w:tab w:val="left" w:pos="567"/>
              </w:tabs>
              <w:spacing w:before="35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7911B4" w:rsidRDefault="005426D2" w:rsidP="007911B4">
            <w:pPr>
              <w:tabs>
                <w:tab w:val="left" w:pos="567"/>
              </w:tabs>
              <w:spacing w:before="35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Possibili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criteri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rotazione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nella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nomina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RP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7911B4">
            <w:pPr>
              <w:tabs>
                <w:tab w:val="left" w:pos="567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7911B4" w:rsidRDefault="00986F32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Obbligo</w:t>
            </w:r>
            <w:r w:rsidRPr="007911B4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motivazione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nella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determina</w:t>
            </w:r>
            <w:r w:rsidRPr="007911B4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contrarre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7911B4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ordine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sia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alla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scelta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procedura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sia alla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scelta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7911B4">
              <w:rPr>
                <w:rFonts w:ascii="Book Antiqua" w:hAnsi="Book Antiqua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sistema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7911B4">
              <w:rPr>
                <w:rFonts w:ascii="Book Antiqua" w:hAnsi="Book Antiqua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affidamento</w:t>
            </w:r>
            <w:r w:rsidRPr="007911B4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adottato</w:t>
            </w:r>
            <w:r w:rsidRPr="007911B4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ovvero</w:t>
            </w:r>
            <w:r w:rsidRPr="007911B4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tipologia</w:t>
            </w:r>
            <w:r w:rsidRPr="007911B4">
              <w:rPr>
                <w:rFonts w:ascii="Book Antiqua" w:hAnsi="Book Antiqua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contrattuale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7911B4">
            <w:pPr>
              <w:tabs>
                <w:tab w:val="left" w:pos="473"/>
              </w:tabs>
              <w:spacing w:before="60" w:line="276" w:lineRule="auto"/>
              <w:ind w:right="111"/>
              <w:jc w:val="both"/>
              <w:rPr>
                <w:rFonts w:ascii="Book Antiqua" w:eastAsia="Times New Roman" w:hAnsi="Book Antiqua" w:cs="Times New Roman"/>
                <w:spacing w:val="-1"/>
                <w:w w:val="96"/>
                <w:sz w:val="20"/>
                <w:szCs w:val="20"/>
                <w:lang w:val="it-IT"/>
              </w:rPr>
            </w:pPr>
            <w:bookmarkStart w:id="7" w:name="_bookmark49"/>
            <w:bookmarkEnd w:id="7"/>
          </w:p>
          <w:p w:rsidR="007138C0" w:rsidRDefault="007138C0" w:rsidP="007138C0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Adozione criteri stringenti per la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determinazi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one dell’importo del contratto</w:t>
            </w:r>
          </w:p>
          <w:p w:rsidR="007138C0" w:rsidRDefault="007138C0" w:rsidP="007138C0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7911B4">
            <w:pPr>
              <w:tabs>
                <w:tab w:val="left" w:pos="473"/>
              </w:tabs>
              <w:spacing w:before="11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5426D2" w:rsidRDefault="005426D2" w:rsidP="007911B4">
            <w:pPr>
              <w:tabs>
                <w:tab w:val="left" w:pos="473"/>
              </w:tabs>
              <w:spacing w:before="11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5426D2" w:rsidRDefault="005426D2" w:rsidP="007911B4">
            <w:pPr>
              <w:tabs>
                <w:tab w:val="left" w:pos="473"/>
              </w:tabs>
              <w:spacing w:before="11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5426D2" w:rsidRDefault="005426D2" w:rsidP="007911B4">
            <w:pPr>
              <w:tabs>
                <w:tab w:val="left" w:pos="473"/>
              </w:tabs>
              <w:spacing w:before="11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8D43C5" w:rsidRDefault="008D43C5" w:rsidP="007911B4">
            <w:pPr>
              <w:tabs>
                <w:tab w:val="left" w:pos="473"/>
              </w:tabs>
              <w:spacing w:before="1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7911B4" w:rsidRDefault="00986F32" w:rsidP="007911B4">
            <w:pPr>
              <w:tabs>
                <w:tab w:val="left" w:pos="473"/>
              </w:tabs>
              <w:spacing w:before="16" w:line="276" w:lineRule="auto"/>
              <w:ind w:right="113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atte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ad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attestare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il ricorrere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presupposti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legali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indire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negoziate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procedere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ad</w:t>
            </w:r>
            <w:r w:rsidRPr="007911B4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affidamenti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diretti da</w:t>
            </w:r>
            <w:r w:rsidRPr="007911B4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parte</w:t>
            </w:r>
            <w:r w:rsidRPr="007911B4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7911B4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RP.</w:t>
            </w:r>
          </w:p>
          <w:p w:rsidR="00986F32" w:rsidRDefault="00986F32" w:rsidP="007911B4">
            <w:pPr>
              <w:tabs>
                <w:tab w:val="left" w:pos="473"/>
              </w:tabs>
              <w:spacing w:before="34" w:line="276" w:lineRule="auto"/>
              <w:ind w:right="109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7911B4" w:rsidRDefault="00986F32" w:rsidP="001A4D56">
            <w:pPr>
              <w:tabs>
                <w:tab w:val="left" w:pos="473"/>
              </w:tabs>
              <w:spacing w:before="15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procedura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improntata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ai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massimi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livelli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trasparenza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pubblicità,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anche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riguardo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alla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pubblicità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delle sedute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gara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alla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pubblicazione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della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determina</w:t>
            </w:r>
            <w:r w:rsidRPr="007911B4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contrarre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7911B4">
            <w:pPr>
              <w:tabs>
                <w:tab w:val="left" w:pos="473"/>
              </w:tabs>
              <w:spacing w:before="34" w:line="276" w:lineRule="auto"/>
              <w:ind w:right="114"/>
              <w:jc w:val="both"/>
              <w:rPr>
                <w:rFonts w:ascii="Book Antiqua" w:hAnsi="Book Antiqua"/>
                <w:i/>
                <w:sz w:val="20"/>
                <w:szCs w:val="20"/>
                <w:lang w:val="it-IT"/>
              </w:rPr>
            </w:pPr>
          </w:p>
          <w:p w:rsidR="00986F32" w:rsidRPr="007911B4" w:rsidRDefault="00986F32" w:rsidP="007911B4">
            <w:pPr>
              <w:tabs>
                <w:tab w:val="left" w:pos="473"/>
              </w:tabs>
              <w:spacing w:before="30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 xml:space="preserve">Previsione di procedure interne per la verifica del rispetto del principio di rotazione degli </w:t>
            </w:r>
            <w:r w:rsidRPr="007911B4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operatori economici presenti negli elenchi della stazione</w:t>
            </w:r>
            <w:r w:rsidRPr="007911B4">
              <w:rPr>
                <w:rFonts w:ascii="Book Antiqua" w:hAnsi="Book Antiqua"/>
                <w:spacing w:val="23"/>
                <w:w w:val="9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appaltante.</w:t>
            </w:r>
          </w:p>
          <w:p w:rsidR="00986F32" w:rsidRDefault="00986F32" w:rsidP="007911B4">
            <w:pPr>
              <w:tabs>
                <w:tab w:val="left" w:pos="473"/>
              </w:tabs>
              <w:spacing w:before="33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3C5DCA">
            <w:pPr>
              <w:tabs>
                <w:tab w:val="left" w:pos="473"/>
              </w:tabs>
              <w:spacing w:before="33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Obbligo di comunicare al RPC la presenza di ripetuti affidamenti ai medesimi operatori economici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un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dato</w:t>
            </w:r>
            <w:r w:rsidRPr="007911B4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arco</w:t>
            </w:r>
            <w:r w:rsidRPr="007911B4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temporale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Default="00986F32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Utilizzo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eastAsia="Times New Roman" w:hAnsi="Book Antiqua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elenchi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aperti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lastRenderedPageBreak/>
              <w:t>operatori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economici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applicazione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principio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eastAsia="Times New Roman" w:hAnsi="Book Antiqua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rotazione,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previa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fissazione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criteri</w:t>
            </w:r>
            <w:r w:rsidRPr="00376217">
              <w:rPr>
                <w:rFonts w:ascii="Book Antiqua" w:eastAsia="Times New Roman" w:hAnsi="Book Antiqua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generali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l’iscrizione</w:t>
            </w:r>
          </w:p>
          <w:p w:rsidR="007E6700" w:rsidRDefault="007E6700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7E6700" w:rsidRDefault="007E6700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7E6700" w:rsidRDefault="007E6700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7E6700" w:rsidRDefault="007E6700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7E6700" w:rsidRDefault="007E6700" w:rsidP="007E6700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rocedure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atte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ad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attestare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il ricorrere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presupposti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legali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indire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con il sistema dell’OEPV</w:t>
            </w:r>
          </w:p>
          <w:p w:rsidR="007E6700" w:rsidRPr="00D9299C" w:rsidRDefault="007E6700" w:rsidP="007E6700">
            <w:pPr>
              <w:tabs>
                <w:tab w:val="left" w:pos="473"/>
              </w:tabs>
              <w:spacing w:before="1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</w:tbl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8D43C5" w:rsidRDefault="008D43C5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  <w:bookmarkStart w:id="8" w:name="4.3._Selezione_del_contraente"/>
      <w:bookmarkStart w:id="9" w:name="_bookmark50"/>
      <w:bookmarkEnd w:id="8"/>
      <w:bookmarkEnd w:id="9"/>
    </w:p>
    <w:p w:rsidR="008D43C5" w:rsidRDefault="008D43C5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8D43C5" w:rsidRDefault="008D43C5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8D43C5" w:rsidRDefault="008D43C5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376217" w:rsidRPr="00054CAD" w:rsidRDefault="007911B4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  <w:r w:rsidRPr="00054CAD">
        <w:rPr>
          <w:rFonts w:ascii="Book Antiqua" w:hAnsi="Book Antiqua"/>
          <w:sz w:val="20"/>
          <w:szCs w:val="20"/>
          <w:lang w:val="it-IT"/>
        </w:rPr>
        <w:t>SELEZIONE DEL</w:t>
      </w:r>
      <w:r w:rsidRPr="00054CAD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054CAD">
        <w:rPr>
          <w:rFonts w:ascii="Book Antiqua" w:hAnsi="Book Antiqua"/>
          <w:sz w:val="20"/>
          <w:szCs w:val="20"/>
          <w:lang w:val="it-IT"/>
        </w:rPr>
        <w:t>CONTRAENTE</w:t>
      </w:r>
    </w:p>
    <w:p w:rsidR="007911B4" w:rsidRPr="0090028C" w:rsidRDefault="0090028C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i/>
          <w:sz w:val="20"/>
          <w:szCs w:val="20"/>
          <w:lang w:val="it-IT"/>
        </w:rPr>
      </w:pPr>
      <w:r w:rsidRPr="0090028C">
        <w:rPr>
          <w:rFonts w:ascii="Book Antiqua" w:hAnsi="Book Antiqua"/>
          <w:i/>
          <w:sz w:val="20"/>
          <w:szCs w:val="20"/>
          <w:lang w:val="it-IT"/>
        </w:rPr>
        <w:t>solo per procedimenti di competenza d</w:t>
      </w:r>
      <w:r w:rsidR="00054CAD">
        <w:rPr>
          <w:rFonts w:ascii="Book Antiqua" w:hAnsi="Book Antiqua"/>
          <w:i/>
          <w:sz w:val="20"/>
          <w:szCs w:val="20"/>
          <w:lang w:val="it-IT"/>
        </w:rPr>
        <w:t>e</w:t>
      </w:r>
      <w:r w:rsidRPr="0090028C">
        <w:rPr>
          <w:rFonts w:ascii="Book Antiqua" w:hAnsi="Book Antiqua"/>
          <w:i/>
          <w:sz w:val="20"/>
          <w:szCs w:val="20"/>
          <w:lang w:val="it-IT"/>
        </w:rPr>
        <w:t>ll’Ente</w:t>
      </w:r>
    </w:p>
    <w:p w:rsidR="007911B4" w:rsidRPr="0090028C" w:rsidRDefault="007911B4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002F90" w:rsidRPr="0090028C" w:rsidRDefault="00002F90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002F90" w:rsidRPr="0090028C" w:rsidRDefault="00002F90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844"/>
        <w:gridCol w:w="2844"/>
        <w:gridCol w:w="3140"/>
        <w:gridCol w:w="2810"/>
        <w:gridCol w:w="2865"/>
      </w:tblGrid>
      <w:tr w:rsidR="00986F32" w:rsidTr="00986F32">
        <w:trPr>
          <w:trHeight w:val="917"/>
        </w:trPr>
        <w:tc>
          <w:tcPr>
            <w:tcW w:w="2847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802" w:type="dxa"/>
            <w:gridSpan w:val="3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867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986F32">
        <w:tc>
          <w:tcPr>
            <w:tcW w:w="2847" w:type="dxa"/>
          </w:tcPr>
          <w:p w:rsidR="00986F32" w:rsidRPr="006A06E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47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40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15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67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0161B6" w:rsidTr="00986F32">
        <w:trPr>
          <w:trHeight w:val="948"/>
        </w:trPr>
        <w:tc>
          <w:tcPr>
            <w:tcW w:w="2847" w:type="dxa"/>
          </w:tcPr>
          <w:p w:rsidR="00986F32" w:rsidRDefault="00986F32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pubblicazione del bando e gestione delle informazioni complementari</w:t>
            </w:r>
          </w:p>
          <w:p w:rsidR="007E6700" w:rsidRDefault="007E6700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f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issazione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termini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="00986F32"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ricezione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offerte</w:t>
            </w:r>
          </w:p>
          <w:p w:rsidR="00986F32" w:rsidRDefault="00986F32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</w:pPr>
          </w:p>
          <w:p w:rsidR="00986F32" w:rsidRDefault="00986F32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commissione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gara</w:t>
            </w: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E76AE" w:rsidRDefault="00CE76AE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gestione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sedute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gara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 d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ei requisiti di partecipazione</w:t>
            </w: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valutazione delle offerte e la veri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fica di anomalia dell’offerte</w:t>
            </w: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161B6">
            <w:pPr>
              <w:pStyle w:val="Corpodeltesto"/>
              <w:spacing w:before="1" w:line="276" w:lineRule="auto"/>
              <w:ind w:left="0"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002F90" w:rsidRDefault="00986F32" w:rsidP="001F6811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847" w:type="dxa"/>
          </w:tcPr>
          <w:p w:rsidR="00986F32" w:rsidRDefault="00986F32" w:rsidP="0090028C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 xml:space="preserve">possibilità che i vari attori coinvolti manipolino 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le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disposizioni che governano i processi al fine di pilotare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l’aggiudicazione della gara</w:t>
            </w: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azioni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comportamenti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tesi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restringere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indebitamente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 plate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a dei partecipanti alla gara</w:t>
            </w: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 di commissari in conflitto di interesse 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privi dei necessari requisiti</w:t>
            </w: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E76AE" w:rsidRDefault="00CE76AE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6217" w:rsidRDefault="00986F32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alterazione o sottrazione della documentazione di gara sia in fase di gara che in fase successiva di controllo.</w:t>
            </w: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applicazione distorta dei criteri di aggiudicazione dell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a gara per manipolarne l’esito</w:t>
            </w: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002F90" w:rsidRDefault="00986F32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3140" w:type="dxa"/>
          </w:tcPr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assenza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pubblicità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bando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dell’ulteriore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documentazione rilevante</w:t>
            </w:r>
          </w:p>
          <w:p w:rsidR="00FB3F4F" w:rsidRDefault="00FB3F4F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immotivata concessione di proroghe rispetto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al termine previsto dal bando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mancato rispetto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disposizioni</w:t>
            </w:r>
            <w:r w:rsidRPr="00376217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che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regolano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commissione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concorrenti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</w:t>
            </w:r>
          </w:p>
          <w:p w:rsidR="00986F32" w:rsidRDefault="00986F32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presenza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reclami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ricorsi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parte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offerenti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</w:t>
            </w:r>
          </w:p>
          <w:p w:rsidR="00986F32" w:rsidRDefault="00986F32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assenza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criteri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motivazionali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sufficienti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a rendere trasparente l’iter logico seguito nell’attribuzione dei punteggi 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pacing w:val="-1"/>
                <w:w w:val="9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valutazione </w:t>
            </w:r>
            <w:r w:rsidRPr="00376217">
              <w:rPr>
                <w:rFonts w:ascii="Book Antiqua" w:hAnsi="Book Antiqua"/>
                <w:spacing w:val="-1"/>
                <w:w w:val="92"/>
                <w:sz w:val="20"/>
                <w:szCs w:val="20"/>
                <w:lang w:val="it-IT"/>
              </w:rPr>
              <w:t>dell’offerta</w:t>
            </w:r>
            <w:r w:rsidRPr="00376217">
              <w:rPr>
                <w:rFonts w:ascii="Book Antiqua" w:hAnsi="Book Antiqua"/>
                <w:w w:val="9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102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w w:val="10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99"/>
                <w:sz w:val="20"/>
                <w:szCs w:val="20"/>
                <w:lang w:val="it-IT"/>
              </w:rPr>
              <w:t>chiara/trasparente/giustificata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pacing w:val="-1"/>
                <w:w w:val="90"/>
                <w:sz w:val="20"/>
                <w:szCs w:val="20"/>
                <w:lang w:val="it-IT"/>
              </w:rPr>
              <w:t>assenza</w:t>
            </w:r>
            <w:r w:rsidRPr="00376217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3"/>
                <w:sz w:val="20"/>
                <w:szCs w:val="20"/>
                <w:lang w:val="it-IT"/>
              </w:rPr>
              <w:t xml:space="preserve">di </w:t>
            </w:r>
            <w:r w:rsidRPr="00376217">
              <w:rPr>
                <w:rFonts w:ascii="Book Antiqua" w:hAnsi="Book Antiqua"/>
                <w:spacing w:val="-1"/>
                <w:w w:val="95"/>
                <w:sz w:val="20"/>
                <w:szCs w:val="20"/>
                <w:lang w:val="it-IT"/>
              </w:rPr>
              <w:t>adeguata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95"/>
                <w:sz w:val="20"/>
                <w:szCs w:val="20"/>
                <w:lang w:val="it-IT"/>
              </w:rPr>
              <w:t>motivazione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90"/>
                <w:sz w:val="20"/>
                <w:szCs w:val="20"/>
                <w:lang w:val="it-IT"/>
              </w:rPr>
              <w:t>sulla</w:t>
            </w:r>
            <w:r w:rsidRPr="00376217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102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w w:val="10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96"/>
                <w:sz w:val="20"/>
                <w:szCs w:val="20"/>
                <w:lang w:val="it-IT"/>
              </w:rPr>
              <w:t>congruità</w:t>
            </w:r>
            <w:r w:rsidRPr="00376217">
              <w:rPr>
                <w:rFonts w:ascii="Book Antiqua" w:hAnsi="Book Antiqua"/>
                <w:w w:val="9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dell’offerta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accettazione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giustificazioni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cui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è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verificata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fondatezza</w:t>
            </w:r>
          </w:p>
          <w:p w:rsidR="00986F32" w:rsidRPr="00376217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presenza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gare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aggiudicate con frequenza agli stessi operatori ovvero di gare con un ristretto numero di partecipanti o con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un’unica offerta</w:t>
            </w:r>
            <w:r w:rsidRPr="00376217">
              <w:rPr>
                <w:rFonts w:ascii="Book Antiqua" w:hAnsi="Book Antiqua"/>
                <w:spacing w:val="-24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valida.</w:t>
            </w:r>
          </w:p>
          <w:p w:rsidR="00986F32" w:rsidRPr="00376217" w:rsidRDefault="00986F32" w:rsidP="00002F90">
            <w:pPr>
              <w:spacing w:before="1"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</w:tc>
        <w:tc>
          <w:tcPr>
            <w:tcW w:w="2815" w:type="dxa"/>
          </w:tcPr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n. di Bandi pubblicati</w:t>
            </w:r>
            <w:r w:rsidR="007E6700">
              <w:rPr>
                <w:rFonts w:ascii="Book Antiqua" w:hAnsi="Book Antiqua"/>
                <w:sz w:val="20"/>
                <w:szCs w:val="20"/>
                <w:lang w:val="it-IT"/>
              </w:rPr>
              <w:t xml:space="preserve"> correttamente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in rapporto ai procedimenti attivati</w:t>
            </w: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</w:t>
            </w:r>
            <w:r w:rsidR="007E6700">
              <w:rPr>
                <w:rFonts w:ascii="Book Antiqua" w:hAnsi="Book Antiqua"/>
                <w:sz w:val="20"/>
                <w:szCs w:val="20"/>
                <w:lang w:val="it-IT"/>
              </w:rPr>
              <w:t xml:space="preserve"> 9</w:t>
            </w: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1F6811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 di commissari in conflitto di interesse 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privi dei necessari requisiti/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nomina di commissari in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totale</w:t>
            </w:r>
          </w:p>
          <w:p w:rsidR="001F6811" w:rsidRDefault="001F6811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1F6811" w:rsidRDefault="001F6811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1F6811" w:rsidRDefault="001F6811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7E670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4</w:t>
            </w: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procedure attivate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quali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è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pervenuta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una sola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offerta</w:t>
            </w: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procedure attivate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quali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è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pervenuta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una sola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offerta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in rapporto al totale delle procedure attivate</w:t>
            </w: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 medio delle offerte escluse rispetto alle offerte presentate</w:t>
            </w: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Pr="00CE76AE" w:rsidRDefault="00371C6E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71C6E">
              <w:rPr>
                <w:rFonts w:ascii="Book Antiqua" w:hAnsi="Book Antiqua"/>
                <w:b/>
                <w:w w:val="90"/>
                <w:sz w:val="20"/>
                <w:szCs w:val="20"/>
                <w:lang w:val="it-IT"/>
              </w:rPr>
              <w:t>PESO</w:t>
            </w:r>
            <w:r w:rsidR="000161B6">
              <w:rPr>
                <w:rFonts w:ascii="Book Antiqua" w:hAnsi="Book Antiqua"/>
                <w:b/>
                <w:w w:val="90"/>
                <w:sz w:val="20"/>
                <w:szCs w:val="20"/>
                <w:lang w:val="it-IT"/>
              </w:rPr>
              <w:t xml:space="preserve"> 9</w:t>
            </w:r>
          </w:p>
        </w:tc>
        <w:tc>
          <w:tcPr>
            <w:tcW w:w="2867" w:type="dxa"/>
          </w:tcPr>
          <w:p w:rsidR="00986F32" w:rsidRDefault="00986F32" w:rsidP="00AA2E63">
            <w:pPr>
              <w:tabs>
                <w:tab w:val="left" w:pos="460"/>
              </w:tabs>
              <w:spacing w:before="16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Accessibilità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online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documentazione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gara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e/o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informazioni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complementari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rese</w:t>
            </w:r>
          </w:p>
          <w:p w:rsidR="00986F32" w:rsidRPr="0090028C" w:rsidRDefault="00986F32" w:rsidP="00AA2E63">
            <w:pPr>
              <w:tabs>
                <w:tab w:val="left" w:pos="460"/>
              </w:tabs>
              <w:spacing w:before="16" w:line="276" w:lineRule="auto"/>
              <w:ind w:right="111"/>
              <w:rPr>
                <w:rFonts w:ascii="Book Antiqua" w:hAnsi="Book Antiqua"/>
                <w:i/>
                <w:sz w:val="20"/>
                <w:szCs w:val="20"/>
                <w:lang w:val="it-IT"/>
              </w:rPr>
            </w:pPr>
            <w:r w:rsidRPr="0090028C">
              <w:rPr>
                <w:rFonts w:ascii="Book Antiqua" w:hAnsi="Book Antiqua"/>
                <w:i/>
                <w:sz w:val="20"/>
                <w:szCs w:val="20"/>
                <w:lang w:val="it-IT"/>
              </w:rPr>
              <w:t>in alternativa</w:t>
            </w:r>
          </w:p>
          <w:p w:rsidR="00986F32" w:rsidRPr="0090028C" w:rsidRDefault="00986F32" w:rsidP="00AA2E63">
            <w:pPr>
              <w:tabs>
                <w:tab w:val="left" w:pos="460"/>
              </w:tabs>
              <w:spacing w:before="16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proofErr w:type="spellStart"/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predefinizione</w:t>
            </w:r>
            <w:proofErr w:type="spellEnd"/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 xml:space="preserve"> e pubblicazione delle modalità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acquisire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documentazione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e/o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informazioni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complementari.</w:t>
            </w:r>
          </w:p>
          <w:p w:rsidR="007E6700" w:rsidRDefault="007E6700" w:rsidP="00AA2E63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90028C" w:rsidRDefault="00986F32" w:rsidP="00AA2E63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90028C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Pubblicazione del nominativo dei soggetti cui ricorrere in caso di ingiustificato ritardo o </w:t>
            </w:r>
            <w:r w:rsidRPr="0090028C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lastRenderedPageBreak/>
              <w:t>diniego dell’accesso ai documenti di</w:t>
            </w:r>
            <w:r w:rsidRPr="0090028C">
              <w:rPr>
                <w:rFonts w:ascii="Book Antiqua" w:eastAsia="Times New Roman" w:hAnsi="Book Antiqua" w:cs="Times New Roman"/>
                <w:spacing w:val="-41"/>
                <w:w w:val="9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gara.</w:t>
            </w:r>
          </w:p>
          <w:p w:rsidR="00986F32" w:rsidRPr="0090028C" w:rsidRDefault="00986F32" w:rsidP="00AA2E63">
            <w:pPr>
              <w:tabs>
                <w:tab w:val="left" w:pos="460"/>
              </w:tabs>
              <w:spacing w:before="11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 xml:space="preserve">Direttive/linee guida interne che individuino in linea generale i termini da rispettare per la presentazione delle offerte </w:t>
            </w:r>
          </w:p>
          <w:p w:rsidR="007E6700" w:rsidRDefault="007E6700" w:rsidP="00AA2E63">
            <w:pPr>
              <w:tabs>
                <w:tab w:val="left" w:pos="460"/>
              </w:tabs>
              <w:spacing w:before="17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Default="00986F32" w:rsidP="00AA2E63">
            <w:pPr>
              <w:tabs>
                <w:tab w:val="left" w:pos="460"/>
              </w:tabs>
              <w:spacing w:before="17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90028C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Predisposizione di idonei ed inalterabili sistemi di protocollazione delle offerte </w:t>
            </w:r>
          </w:p>
          <w:p w:rsidR="00986F32" w:rsidRPr="00376217" w:rsidRDefault="00986F32" w:rsidP="00AA2E63">
            <w:pPr>
              <w:tabs>
                <w:tab w:val="left" w:pos="460"/>
              </w:tabs>
              <w:spacing w:before="17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376217">
              <w:rPr>
                <w:rFonts w:ascii="Book Antiqua" w:eastAsia="Times New Roman" w:hAnsi="Book Antiqua" w:cs="Times New Roman"/>
                <w:spacing w:val="-1"/>
                <w:w w:val="98"/>
                <w:sz w:val="20"/>
                <w:szCs w:val="20"/>
                <w:lang w:val="it-IT"/>
              </w:rPr>
              <w:t>corretta</w:t>
            </w:r>
            <w:r w:rsidRPr="00376217">
              <w:rPr>
                <w:rFonts w:ascii="Book Antiqua" w:eastAsia="Times New Roman" w:hAnsi="Book Antiqua" w:cs="Times New Roman"/>
                <w:w w:val="9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pacing w:val="-1"/>
                <w:w w:val="95"/>
                <w:sz w:val="20"/>
                <w:szCs w:val="20"/>
                <w:lang w:val="it-IT"/>
              </w:rPr>
              <w:t>conservazione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pacing w:val="-1"/>
                <w:w w:val="90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eastAsia="Times New Roman" w:hAnsi="Book Antiqua" w:cs="Times New Roman"/>
                <w:w w:val="9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pacing w:val="-1"/>
                <w:w w:val="97"/>
                <w:sz w:val="20"/>
                <w:szCs w:val="20"/>
                <w:lang w:val="it-IT"/>
              </w:rPr>
              <w:t>documentazione</w:t>
            </w:r>
            <w:r w:rsidRPr="00376217">
              <w:rPr>
                <w:rFonts w:ascii="Book Antiqua" w:eastAsia="Times New Roman" w:hAnsi="Book Antiqua" w:cs="Times New Roman"/>
                <w:w w:val="9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1"/>
                <w:sz w:val="20"/>
                <w:szCs w:val="20"/>
                <w:lang w:val="it-IT"/>
              </w:rPr>
              <w:t xml:space="preserve">di </w:t>
            </w:r>
            <w:r w:rsidRPr="00376217">
              <w:rPr>
                <w:rFonts w:ascii="Book Antiqua" w:eastAsia="Times New Roman" w:hAnsi="Book Antiqua" w:cs="Times New Roman"/>
                <w:spacing w:val="-1"/>
                <w:w w:val="92"/>
                <w:sz w:val="20"/>
                <w:szCs w:val="20"/>
                <w:lang w:val="it-IT"/>
              </w:rPr>
              <w:t>gara</w:t>
            </w:r>
            <w:r w:rsidRPr="00376217">
              <w:rPr>
                <w:rFonts w:ascii="Book Antiqua" w:eastAsia="Times New Roman" w:hAnsi="Book Antiqua" w:cs="Times New Roman"/>
                <w:w w:val="92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AA2E63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460"/>
              </w:tabs>
              <w:spacing w:before="3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460"/>
              </w:tabs>
              <w:spacing w:before="3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460"/>
              </w:tabs>
              <w:spacing w:before="3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Obblighi</w:t>
            </w:r>
            <w:r w:rsidRPr="0090028C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90028C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trasparenza/pubblicità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nomine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90028C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componenti</w:t>
            </w:r>
            <w:r w:rsidRPr="0090028C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commissioni</w:t>
            </w:r>
            <w:r w:rsidRPr="0090028C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="007E6700">
              <w:rPr>
                <w:rFonts w:ascii="Book Antiqua" w:hAnsi="Book Antiqua"/>
                <w:sz w:val="20"/>
                <w:szCs w:val="20"/>
                <w:lang w:val="it-IT"/>
              </w:rPr>
              <w:t>eventuali consulenti</w:t>
            </w:r>
          </w:p>
          <w:p w:rsidR="007E6700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Pr="0090028C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individuazione requisiti per la nomina</w:t>
            </w:r>
          </w:p>
          <w:p w:rsidR="00986F32" w:rsidRDefault="00986F32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FB3F4F" w:rsidRDefault="00FB3F4F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986F32" w:rsidRPr="00C732B9" w:rsidRDefault="00986F32" w:rsidP="00AA2E63">
            <w:pPr>
              <w:tabs>
                <w:tab w:val="left" w:pos="900"/>
              </w:tabs>
              <w:spacing w:before="30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proofErr w:type="spellStart"/>
            <w:r w:rsidRPr="00C732B9"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  <w:t>Check</w:t>
            </w:r>
            <w:proofErr w:type="spellEnd"/>
            <w:r w:rsidRPr="00C732B9">
              <w:rPr>
                <w:rFonts w:ascii="Book Antiqua" w:eastAsia="Times New Roman" w:hAnsi="Book Antiqua" w:cs="Times New Roman"/>
                <w:i/>
                <w:spacing w:val="-2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732B9"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  <w:t>list</w:t>
            </w:r>
            <w:proofErr w:type="spellEnd"/>
            <w:r w:rsidRPr="00C732B9">
              <w:rPr>
                <w:rFonts w:ascii="Book Antiqua" w:eastAsia="Times New Roman" w:hAnsi="Book Antiqua" w:cs="Times New Roman"/>
                <w:i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controllo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sul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rispetto,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per</w:t>
            </w:r>
            <w:r w:rsidRPr="00C732B9">
              <w:rPr>
                <w:rFonts w:ascii="Book Antiqua" w:eastAsia="Times New Roman" w:hAnsi="Book Antiqua" w:cs="Times New Roman"/>
                <w:spacing w:val="-2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ciascuna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gara,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degli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obblighi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tempestiva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segnalazione all’ANAC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caso</w:t>
            </w:r>
            <w:r w:rsidRPr="00C732B9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accertata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insussistenza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dei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requisiti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ordine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generale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C732B9">
              <w:rPr>
                <w:rFonts w:ascii="Book Antiqua" w:eastAsia="Times New Roman" w:hAnsi="Book Antiqua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speciale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capo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all’operatore</w:t>
            </w:r>
            <w:r w:rsidRPr="00C732B9">
              <w:rPr>
                <w:rFonts w:ascii="Book Antiqua" w:eastAsia="Times New Roman" w:hAnsi="Book Antiqua" w:cs="Times New Roman"/>
                <w:spacing w:val="5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economico.</w:t>
            </w:r>
          </w:p>
          <w:p w:rsidR="00986F32" w:rsidRPr="00C732B9" w:rsidRDefault="00986F32" w:rsidP="00AA2E63">
            <w:pPr>
              <w:tabs>
                <w:tab w:val="left" w:pos="900"/>
              </w:tabs>
              <w:spacing w:before="30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Direttive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interne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che</w:t>
            </w:r>
            <w:r w:rsidRPr="00C732B9">
              <w:rPr>
                <w:rFonts w:ascii="Book Antiqua" w:eastAsia="Times New Roman" w:hAnsi="Book Antiqua" w:cs="Times New Roman"/>
                <w:spacing w:val="-2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prevedano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l’attivazione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verifiche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secondo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livello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eastAsia="Times New Roman" w:hAnsi="Book Antiqua" w:cs="Times New Roman"/>
                <w:spacing w:val="-30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caso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paventato annullamento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e/o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revoca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della</w:t>
            </w:r>
            <w:r w:rsidRPr="00C732B9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gara.</w:t>
            </w:r>
          </w:p>
          <w:p w:rsidR="00986F32" w:rsidRPr="00C732B9" w:rsidRDefault="00986F32" w:rsidP="001F6811">
            <w:pPr>
              <w:tabs>
                <w:tab w:val="left" w:pos="900"/>
              </w:tabs>
              <w:spacing w:before="36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Obbligo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segnalazione</w:t>
            </w:r>
            <w:r w:rsidRPr="00C732B9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agli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organi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controllo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interno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gare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cui</w:t>
            </w:r>
            <w:r w:rsidRPr="00C732B9">
              <w:rPr>
                <w:rFonts w:ascii="Book Antiqua" w:eastAsia="Times New Roman" w:hAnsi="Book Antiqua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sia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presentata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un’unica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offerta</w:t>
            </w:r>
            <w:r w:rsidRPr="00C732B9">
              <w:rPr>
                <w:rFonts w:ascii="Book Antiqua" w:eastAsia="Times New Roman" w:hAnsi="Book Antiqua" w:cs="Times New Roman"/>
                <w:spacing w:val="32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valida/credibile.</w:t>
            </w:r>
          </w:p>
          <w:p w:rsidR="00986F32" w:rsidRPr="00C732B9" w:rsidRDefault="00986F32" w:rsidP="001F6811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Pubblicazione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sul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sito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internet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della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amministrazione,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per</w:t>
            </w:r>
            <w:r w:rsidRPr="00C732B9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estratto,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punteggi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attribuiti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agli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offerenti</w:t>
            </w:r>
            <w:r w:rsidRPr="00C732B9">
              <w:rPr>
                <w:rFonts w:ascii="Book Antiqua" w:eastAsia="Times New Roman" w:hAnsi="Book Antiqua" w:cs="Times New Roman"/>
                <w:spacing w:val="-35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all’esito</w:t>
            </w:r>
            <w:r w:rsidRPr="00C732B9">
              <w:rPr>
                <w:rFonts w:ascii="Book Antiqua" w:eastAsia="Times New Roman" w:hAnsi="Book Antiqua" w:cs="Times New Roman"/>
                <w:spacing w:val="-35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dell’aggiudicazione</w:t>
            </w:r>
            <w:r w:rsidRPr="00C732B9">
              <w:rPr>
                <w:rFonts w:ascii="Book Antiqua" w:eastAsia="Times New Roman" w:hAnsi="Book Antiqua" w:cs="Times New Roman"/>
                <w:spacing w:val="-35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definitiva.</w:t>
            </w:r>
          </w:p>
          <w:p w:rsidR="00986F32" w:rsidRPr="00002F90" w:rsidRDefault="00986F32" w:rsidP="00D250F5">
            <w:pPr>
              <w:tabs>
                <w:tab w:val="left" w:pos="900"/>
              </w:tabs>
              <w:spacing w:before="6" w:line="276" w:lineRule="auto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</w:tr>
    </w:tbl>
    <w:p w:rsidR="00376217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sz w:val="20"/>
          <w:szCs w:val="20"/>
          <w:lang w:val="it-IT"/>
        </w:rPr>
      </w:pPr>
      <w:bookmarkStart w:id="10" w:name="4.4._Verifica_dell’aggiudicazione_e_stip"/>
      <w:bookmarkStart w:id="11" w:name="_bookmark51"/>
      <w:bookmarkEnd w:id="10"/>
      <w:bookmarkEnd w:id="11"/>
      <w:r w:rsidRPr="00376217">
        <w:rPr>
          <w:rFonts w:ascii="Book Antiqua" w:hAnsi="Book Antiqua"/>
          <w:sz w:val="20"/>
          <w:szCs w:val="20"/>
          <w:lang w:val="it-IT"/>
        </w:rPr>
        <w:lastRenderedPageBreak/>
        <w:t>VERIFICA</w:t>
      </w:r>
      <w:r w:rsidRPr="00376217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DELL’AGGIUDICAZIONE</w:t>
      </w:r>
      <w:r w:rsidRPr="00376217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E</w:t>
      </w:r>
      <w:r w:rsidRPr="00376217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STIPULA</w:t>
      </w:r>
      <w:r w:rsidRPr="00376217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DEL</w:t>
      </w:r>
      <w:r w:rsidRPr="00376217">
        <w:rPr>
          <w:rFonts w:ascii="Book Antiqua" w:hAnsi="Book Antiqua"/>
          <w:spacing w:val="-17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CONTRATTO</w:t>
      </w:r>
    </w:p>
    <w:p w:rsidR="00002F90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606"/>
        <w:gridCol w:w="2606"/>
        <w:gridCol w:w="3137"/>
        <w:gridCol w:w="2382"/>
        <w:gridCol w:w="3772"/>
      </w:tblGrid>
      <w:tr w:rsidR="00986F32" w:rsidTr="00986F32">
        <w:trPr>
          <w:trHeight w:val="837"/>
        </w:trPr>
        <w:tc>
          <w:tcPr>
            <w:tcW w:w="2608" w:type="dxa"/>
            <w:shd w:val="clear" w:color="auto" w:fill="4F81BD" w:themeFill="accent1"/>
          </w:tcPr>
          <w:p w:rsidR="00986F32" w:rsidRPr="006A06E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132" w:type="dxa"/>
            <w:gridSpan w:val="3"/>
            <w:shd w:val="clear" w:color="auto" w:fill="4F81BD" w:themeFill="accent1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3776" w:type="dxa"/>
            <w:shd w:val="clear" w:color="auto" w:fill="4F81BD" w:themeFill="accent1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C732B9" w:rsidTr="00C732B9">
        <w:tc>
          <w:tcPr>
            <w:tcW w:w="2608" w:type="dxa"/>
          </w:tcPr>
          <w:p w:rsidR="00C732B9" w:rsidRPr="006A06E9" w:rsidRDefault="00C732B9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8" w:type="dxa"/>
          </w:tcPr>
          <w:p w:rsidR="00C732B9" w:rsidRPr="006A06E9" w:rsidRDefault="00C732B9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40" w:type="dxa"/>
          </w:tcPr>
          <w:p w:rsidR="00C732B9" w:rsidRPr="006A06E9" w:rsidRDefault="00C732B9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4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6" w:type="dxa"/>
          </w:tcPr>
          <w:p w:rsidR="00C732B9" w:rsidRPr="006A06E9" w:rsidRDefault="00C732B9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32B9" w:rsidRPr="000161B6" w:rsidTr="00C732B9">
        <w:tc>
          <w:tcPr>
            <w:tcW w:w="2608" w:type="dxa"/>
          </w:tcPr>
          <w:p w:rsidR="00054CAD" w:rsidRDefault="00C732B9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requisiti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fini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 stipula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contratto</w:t>
            </w:r>
          </w:p>
          <w:p w:rsidR="00054CAD" w:rsidRDefault="00C732B9" w:rsidP="00054CAD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esclusioni</w:t>
            </w:r>
            <w:r w:rsidR="00054CAD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e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aggiudicazioni</w:t>
            </w:r>
          </w:p>
          <w:p w:rsidR="00054CAD" w:rsidRDefault="00054CAD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</w:pPr>
          </w:p>
          <w:p w:rsidR="00054CAD" w:rsidRDefault="00C732B9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formalizzazione</w:t>
            </w:r>
            <w:r w:rsidRPr="00376217"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dell’aggiudicazione</w:t>
            </w:r>
            <w:r w:rsidRPr="00376217"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definitiva</w:t>
            </w:r>
            <w:r w:rsidRPr="00376217"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</w:p>
          <w:p w:rsidR="00054CAD" w:rsidRDefault="00054CAD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</w:pPr>
          </w:p>
          <w:p w:rsidR="00C732B9" w:rsidRPr="00376217" w:rsidRDefault="00C732B9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stipula</w:t>
            </w:r>
            <w:r w:rsidRPr="00376217"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13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contratto</w:t>
            </w:r>
          </w:p>
          <w:p w:rsidR="00C732B9" w:rsidRPr="00C732B9" w:rsidRDefault="00C732B9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608" w:type="dxa"/>
          </w:tcPr>
          <w:p w:rsidR="00054CAD" w:rsidRDefault="00C732B9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alterazione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omissione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controlli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 delle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verifiche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</w:p>
          <w:p w:rsidR="00054CAD" w:rsidRDefault="00054CAD" w:rsidP="00054CAD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alterazione de</w:t>
            </w:r>
            <w:r w:rsidR="00C732B9"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i contenuti delle verifiche </w:t>
            </w:r>
          </w:p>
          <w:p w:rsidR="00C732B9" w:rsidRPr="00376217" w:rsidRDefault="00C732B9" w:rsidP="00054CAD">
            <w:pPr>
              <w:pStyle w:val="Corpodeltesto"/>
              <w:spacing w:before="6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violazione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regole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poste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tutela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trasparenza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 fine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evitare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ritardare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proposizione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ricorsi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parte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soggetti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</w:t>
            </w:r>
            <w:r w:rsidRPr="00376217">
              <w:rPr>
                <w:rFonts w:ascii="Book Antiqua" w:hAnsi="Book Antiqua"/>
                <w:spacing w:val="-3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aggiudicatari.</w:t>
            </w:r>
          </w:p>
          <w:p w:rsidR="00C732B9" w:rsidRDefault="00C732B9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  <w:p w:rsidR="0055176F" w:rsidRDefault="0055176F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  <w:p w:rsidR="0055176F" w:rsidRPr="00C732B9" w:rsidRDefault="0055176F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3140" w:type="dxa"/>
          </w:tcPr>
          <w:p w:rsidR="00054CAD" w:rsidRDefault="00C732B9" w:rsidP="00054CAD">
            <w:pPr>
              <w:pStyle w:val="Corpodeltesto"/>
              <w:spacing w:before="2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presenza di denunce/ricorsi da parte dei concorrenti </w:t>
            </w:r>
          </w:p>
          <w:p w:rsidR="00054CAD" w:rsidRDefault="00C732B9" w:rsidP="00054CAD">
            <w:pPr>
              <w:pStyle w:val="Corpodeltesto"/>
              <w:spacing w:before="2" w:line="276" w:lineRule="auto"/>
              <w:ind w:left="0"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pacing w:val="-3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mancata,</w:t>
            </w:r>
            <w:r w:rsidRPr="00376217">
              <w:rPr>
                <w:rFonts w:ascii="Book Antiqua" w:hAnsi="Book Antiqua"/>
                <w:spacing w:val="-3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inesatta,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incompleta</w:t>
            </w:r>
            <w:r w:rsidRPr="00376217">
              <w:rPr>
                <w:rFonts w:ascii="Book Antiqua" w:hAnsi="Book Antiqua"/>
                <w:spacing w:val="-3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intempestiva effettuazione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comunicazioni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inerenti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mancati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inviti,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esclusioni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aggiudicazioni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</w:p>
          <w:p w:rsidR="00054CAD" w:rsidRDefault="00054CAD" w:rsidP="00054CAD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054CAD" w:rsidRDefault="00C732B9" w:rsidP="00054CAD">
            <w:pPr>
              <w:pStyle w:val="Corpodeltesto"/>
              <w:spacing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immotivato ritardo nella formalizzazione del provvedimento di aggiudicazione definitiva </w:t>
            </w:r>
            <w:r w:rsidR="00054CAD">
              <w:rPr>
                <w:rFonts w:ascii="Book Antiqua" w:hAnsi="Book Antiqua"/>
                <w:sz w:val="20"/>
                <w:szCs w:val="20"/>
                <w:lang w:val="it-IT"/>
              </w:rPr>
              <w:t>e/o nella stipula del contratto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:rsidR="00054CAD" w:rsidRDefault="00054CAD" w:rsidP="00054CAD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054CAD" w:rsidRDefault="00054CAD" w:rsidP="00C732B9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732B9" w:rsidRPr="006A06E9" w:rsidRDefault="00C732B9" w:rsidP="00054CAD">
            <w:pPr>
              <w:spacing w:before="1" w:line="276" w:lineRule="auto"/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</w:tc>
        <w:tc>
          <w:tcPr>
            <w:tcW w:w="2384" w:type="dxa"/>
          </w:tcPr>
          <w:p w:rsidR="00054CAD" w:rsidRDefault="00C732B9" w:rsidP="00054CAD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ricorrenza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aggiudicazioni ai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medesimi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operatori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economici</w:t>
            </w:r>
          </w:p>
          <w:p w:rsidR="00054CAD" w:rsidRDefault="00054CAD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054CAD" w:rsidRDefault="00054CAD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732B9" w:rsidRDefault="00C732B9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>PESO</w:t>
            </w:r>
            <w:r w:rsidR="000161B6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12</w:t>
            </w: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Pr="00C732B9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3776" w:type="dxa"/>
          </w:tcPr>
          <w:p w:rsidR="00054CAD" w:rsidRDefault="00C732B9" w:rsidP="00054CAD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054CAD">
              <w:rPr>
                <w:rFonts w:ascii="Book Antiqua" w:hAnsi="Book Antiqua"/>
                <w:sz w:val="20"/>
                <w:szCs w:val="20"/>
                <w:lang w:val="it-IT"/>
              </w:rPr>
              <w:t>Introduzione di un termine tempestivo di pubblicazione dei risultati della procedura di aggiudicazione.</w:t>
            </w:r>
          </w:p>
          <w:p w:rsidR="0055176F" w:rsidRDefault="0055176F" w:rsidP="00054CAD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732B9" w:rsidRPr="00054CAD" w:rsidRDefault="00C732B9" w:rsidP="00054CAD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Formalizzazione</w:t>
            </w:r>
            <w:r w:rsidRPr="00054CAD">
              <w:rPr>
                <w:rFonts w:ascii="Book Antiqua" w:eastAsia="Times New Roman" w:hAnsi="Book Antiqua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pubblicazione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da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parte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dei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funzionari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dirigenti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che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hanno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partecipato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alla gestione della procedura di gara di una dichiarazione attestante l’insussistenza di cause di incompatibilità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l’impresa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aggiudicataria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la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seconda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classificata</w:t>
            </w:r>
          </w:p>
          <w:p w:rsidR="00C732B9" w:rsidRPr="00376217" w:rsidRDefault="00C732B9" w:rsidP="00C732B9">
            <w:pPr>
              <w:spacing w:before="6"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732B9" w:rsidRDefault="0055176F" w:rsidP="0055176F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  <w:bookmarkStart w:id="12" w:name="4.5._Esecuzione_del_contratto"/>
            <w:bookmarkStart w:id="13" w:name="_bookmark52"/>
            <w:bookmarkEnd w:id="12"/>
            <w:bookmarkEnd w:id="13"/>
            <w:r w:rsidRPr="00054CAD">
              <w:rPr>
                <w:rFonts w:ascii="Book Antiqua" w:hAnsi="Book Antiqua"/>
                <w:sz w:val="20"/>
                <w:szCs w:val="20"/>
                <w:lang w:val="it-IT"/>
              </w:rPr>
              <w:t xml:space="preserve">Introduzione di un termine tempestivo </w:t>
            </w:r>
          </w:p>
          <w:p w:rsidR="0055176F" w:rsidRPr="00C732B9" w:rsidRDefault="0055176F" w:rsidP="0055176F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per la stipula del contratto</w:t>
            </w:r>
          </w:p>
        </w:tc>
      </w:tr>
    </w:tbl>
    <w:p w:rsidR="00002F90" w:rsidRPr="00376217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b w:val="0"/>
          <w:bCs w:val="0"/>
          <w:sz w:val="20"/>
          <w:szCs w:val="20"/>
          <w:lang w:val="it-IT"/>
        </w:rPr>
      </w:pPr>
    </w:p>
    <w:p w:rsidR="00376217" w:rsidRPr="00376217" w:rsidRDefault="00376217" w:rsidP="00376217">
      <w:pPr>
        <w:spacing w:before="1"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:rsidR="000161B6" w:rsidRDefault="000161B6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0161B6" w:rsidRDefault="000161B6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0161B6" w:rsidRDefault="000161B6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376217" w:rsidRDefault="00002F90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  <w:r w:rsidRPr="00376217">
        <w:rPr>
          <w:rFonts w:ascii="Book Antiqua" w:hAnsi="Book Antiqua"/>
          <w:sz w:val="20"/>
          <w:szCs w:val="20"/>
        </w:rPr>
        <w:lastRenderedPageBreak/>
        <w:t>ESECUZIONE DEL</w:t>
      </w:r>
      <w:r w:rsidRPr="00376217">
        <w:rPr>
          <w:rFonts w:ascii="Book Antiqua" w:hAnsi="Book Antiqua"/>
          <w:spacing w:val="6"/>
          <w:sz w:val="20"/>
          <w:szCs w:val="20"/>
        </w:rPr>
        <w:t xml:space="preserve"> </w:t>
      </w:r>
      <w:r w:rsidRPr="00376217">
        <w:rPr>
          <w:rFonts w:ascii="Book Antiqua" w:hAnsi="Book Antiqua"/>
          <w:sz w:val="20"/>
          <w:szCs w:val="20"/>
        </w:rPr>
        <w:t>CONTRATTO</w:t>
      </w:r>
    </w:p>
    <w:p w:rsidR="00C732B9" w:rsidRDefault="00C732B9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C732B9" w:rsidRDefault="00C732B9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C732B9" w:rsidRDefault="00C732B9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605"/>
        <w:gridCol w:w="2607"/>
        <w:gridCol w:w="3138"/>
        <w:gridCol w:w="2382"/>
        <w:gridCol w:w="3771"/>
      </w:tblGrid>
      <w:tr w:rsidR="00986F32" w:rsidTr="00986F32">
        <w:trPr>
          <w:trHeight w:val="733"/>
        </w:trPr>
        <w:tc>
          <w:tcPr>
            <w:tcW w:w="2608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132" w:type="dxa"/>
            <w:gridSpan w:val="3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3776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C732B9">
        <w:tc>
          <w:tcPr>
            <w:tcW w:w="2608" w:type="dxa"/>
          </w:tcPr>
          <w:p w:rsidR="00986F32" w:rsidRPr="006A06E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8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40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4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6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0161B6" w:rsidTr="00F74216">
        <w:trPr>
          <w:trHeight w:val="4243"/>
        </w:trPr>
        <w:tc>
          <w:tcPr>
            <w:tcW w:w="2608" w:type="dxa"/>
          </w:tcPr>
          <w:p w:rsidR="00986F32" w:rsidRDefault="00986F32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approvazione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modifiche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contratto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originario</w:t>
            </w:r>
          </w:p>
          <w:p w:rsidR="00986F32" w:rsidRDefault="00986F32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ammissione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delle varianti</w:t>
            </w: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V</w:t>
            </w:r>
            <w:r w:rsidR="00986F32">
              <w:rPr>
                <w:rFonts w:ascii="Book Antiqua" w:hAnsi="Book Antiqua"/>
                <w:sz w:val="20"/>
                <w:szCs w:val="20"/>
                <w:lang w:val="it-IT"/>
              </w:rPr>
              <w:t>erifiche in corso di esecuzione</w:t>
            </w:r>
          </w:p>
          <w:p w:rsidR="00E66C8E" w:rsidRDefault="00E66C8E" w:rsidP="00E66C8E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autorizzazione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subappalto</w:t>
            </w: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C732B9" w:rsidRDefault="00986F32" w:rsidP="00F74216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608" w:type="dxa"/>
          </w:tcPr>
          <w:p w:rsidR="00986F32" w:rsidRDefault="00986F32" w:rsidP="00B52972">
            <w:pPr>
              <w:pStyle w:val="Corpodeltesto"/>
              <w:spacing w:before="1" w:line="276" w:lineRule="auto"/>
              <w:ind w:right="110" w:firstLine="0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mancata o insufficiente verifica dell’effettivo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stato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avanzamento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lavori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rispetto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cronoprogramma</w:t>
            </w:r>
            <w:proofErr w:type="spellEnd"/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</w:p>
          <w:p w:rsidR="000161B6" w:rsidRDefault="000161B6" w:rsidP="00B52972">
            <w:pPr>
              <w:pStyle w:val="Corpodeltesto"/>
              <w:spacing w:before="1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pStyle w:val="Corpodeltesto"/>
              <w:spacing w:before="1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approvazione di modifiche sostanziali degli elementi del contratto definiti nel bando di gara o nel capitolato d’oneri </w:t>
            </w:r>
          </w:p>
          <w:p w:rsidR="00986F32" w:rsidRPr="00376217" w:rsidRDefault="00986F32" w:rsidP="00B52972">
            <w:pPr>
              <w:pStyle w:val="Corpodeltesto"/>
              <w:spacing w:before="1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mancata valutazione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dell’impiego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manodopera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incidenza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costo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stessa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ai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fini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qualificazione dell’attività come subappalto </w:t>
            </w:r>
          </w:p>
          <w:p w:rsidR="00986F32" w:rsidRPr="00376217" w:rsidRDefault="00986F32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mancata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effettuazione delle verifiche obbligatorie sul</w:t>
            </w:r>
            <w:r w:rsidRPr="00376217">
              <w:rPr>
                <w:rFonts w:ascii="Book Antiqua" w:hAnsi="Book Antiqua"/>
                <w:spacing w:val="1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subappaltatore.</w:t>
            </w:r>
          </w:p>
          <w:p w:rsidR="00986F32" w:rsidRDefault="00986F32" w:rsidP="00B52972">
            <w:pPr>
              <w:pStyle w:val="Corpodeltesto"/>
              <w:spacing w:line="276" w:lineRule="auto"/>
              <w:ind w:right="11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pStyle w:val="Corpodeltesto"/>
              <w:spacing w:line="276" w:lineRule="auto"/>
              <w:ind w:right="11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C732B9" w:rsidRDefault="00986F32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40" w:type="dxa"/>
          </w:tcPr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motivazione illogica o incoerente del provvedimento di adozione di una variante, con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specifico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riferimento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requisito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dell’imprevedibilità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dell’evento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che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376217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giustifica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mancata acquisizione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dei necessari pareri e autorizzazioni 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esecuzione dei lavori in variante prima dell’appro</w:t>
            </w:r>
            <w:r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vazione della relativa perizia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concessione di pr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oroghe dei termini di esecuzion</w:t>
            </w:r>
            <w:r w:rsidR="00E66C8E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mancato assolvimento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degli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obblighi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comunicazione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all’ANAC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varianti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presenza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contenzioso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tra stazione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appaltante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appaltatore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derivante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dalla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necessità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modifica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progetto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F74216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Eccessivo ricorso agli a</w:t>
            </w:r>
            <w:r w:rsidR="00C366EA">
              <w:rPr>
                <w:rFonts w:ascii="Book Antiqua" w:hAnsi="Book Antiqua"/>
                <w:sz w:val="20"/>
                <w:szCs w:val="20"/>
                <w:lang w:val="it-IT"/>
              </w:rPr>
              <w:t>ffi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damenti in  subappalto</w:t>
            </w: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  <w:p w:rsidR="00F74216" w:rsidRPr="006A06E9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</w:tc>
        <w:tc>
          <w:tcPr>
            <w:tcW w:w="2384" w:type="dxa"/>
          </w:tcPr>
          <w:p w:rsidR="00986F32" w:rsidRDefault="00986F32" w:rsidP="00E66C8E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 xml:space="preserve">numero di affidamenti con almeno una variante rispetto al numero totale degli affidamenti effettuati </w:t>
            </w:r>
          </w:p>
          <w:p w:rsidR="00986F32" w:rsidRDefault="00986F32" w:rsidP="00E66C8E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presenza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un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elevato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aggiudicati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poi modificati</w:t>
            </w:r>
            <w:r w:rsidRPr="00376217"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effetto</w:t>
            </w:r>
            <w:r w:rsidRPr="00376217"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varianti</w:t>
            </w:r>
            <w:r w:rsidRPr="00376217"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rapporto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tra il numero di affidamenti interessati da proroghe ed il nu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mero complessivo di affidamenti</w:t>
            </w:r>
          </w:p>
          <w:p w:rsidR="00986F32" w:rsidRDefault="00986F32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:rsidR="00C366EA" w:rsidRDefault="00C366EA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</w:t>
            </w:r>
            <w:r w:rsidR="000161B6">
              <w:rPr>
                <w:rFonts w:ascii="Book Antiqua" w:hAnsi="Book Antiqua"/>
                <w:sz w:val="20"/>
                <w:szCs w:val="20"/>
                <w:lang w:val="it-IT"/>
              </w:rPr>
              <w:t xml:space="preserve"> 12</w:t>
            </w: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N. di affidamenti in  subappalto in rapporto al totale dei procedimenti di selezione</w:t>
            </w:r>
          </w:p>
          <w:p w:rsidR="00371C6E" w:rsidRDefault="00371C6E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71C6E" w:rsidRDefault="00371C6E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71C6E" w:rsidRPr="00C732B9" w:rsidRDefault="00371C6E" w:rsidP="00B52972">
            <w:pPr>
              <w:tabs>
                <w:tab w:val="left" w:pos="1044"/>
              </w:tabs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  <w:r w:rsidRPr="00371C6E">
              <w:rPr>
                <w:rFonts w:ascii="Book Antiqua" w:hAnsi="Book Antiqua"/>
                <w:b/>
                <w:w w:val="90"/>
                <w:sz w:val="20"/>
                <w:szCs w:val="20"/>
                <w:lang w:val="it-IT"/>
              </w:rPr>
              <w:t>PESO</w:t>
            </w:r>
            <w:r w:rsidR="000161B6">
              <w:rPr>
                <w:rFonts w:ascii="Book Antiqua" w:hAnsi="Book Antiqua"/>
                <w:b/>
                <w:w w:val="90"/>
                <w:sz w:val="20"/>
                <w:szCs w:val="20"/>
                <w:lang w:val="it-IT"/>
              </w:rPr>
              <w:t xml:space="preserve"> 12</w:t>
            </w:r>
          </w:p>
        </w:tc>
        <w:tc>
          <w:tcPr>
            <w:tcW w:w="3776" w:type="dxa"/>
          </w:tcPr>
          <w:p w:rsidR="00986F32" w:rsidRDefault="00986F32" w:rsidP="00B52972">
            <w:pPr>
              <w:tabs>
                <w:tab w:val="left" w:pos="900"/>
              </w:tabs>
              <w:spacing w:before="33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verifica</w:t>
            </w:r>
            <w:r w:rsidRPr="00B52972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B52972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tempi</w:t>
            </w:r>
            <w:r w:rsidRPr="00B52972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esecuzione,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da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effettuarsi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con</w:t>
            </w:r>
            <w:r w:rsidRPr="00B52972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cadenza</w:t>
            </w:r>
            <w:r w:rsidRPr="00B52972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prestabilita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 xml:space="preserve">e trasmettersi al RPC </w:t>
            </w:r>
          </w:p>
          <w:p w:rsidR="00986F32" w:rsidRPr="00376217" w:rsidRDefault="00986F32" w:rsidP="00B52972">
            <w:pPr>
              <w:tabs>
                <w:tab w:val="left" w:pos="900"/>
              </w:tabs>
              <w:spacing w:before="33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Controllo sull’applicazione di eventuali penali per il</w:t>
            </w:r>
            <w:r w:rsidRPr="00376217">
              <w:rPr>
                <w:rFonts w:ascii="Book Antiqua" w:eastAsia="Times New Roman" w:hAnsi="Book Antiqua" w:cs="Times New Roman"/>
                <w:spacing w:val="-2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ritardo.</w:t>
            </w:r>
          </w:p>
          <w:p w:rsidR="00986F32" w:rsidRDefault="00986F32" w:rsidP="00B52972">
            <w:pPr>
              <w:tabs>
                <w:tab w:val="left" w:pos="900"/>
              </w:tabs>
              <w:spacing w:before="15" w:line="276" w:lineRule="auto"/>
              <w:ind w:right="111"/>
              <w:jc w:val="both"/>
              <w:rPr>
                <w:rFonts w:ascii="Book Antiqua" w:eastAsia="Times New Roman" w:hAnsi="Book Antiqua" w:cs="Times New Roman"/>
                <w:spacing w:val="-30"/>
                <w:sz w:val="20"/>
                <w:szCs w:val="20"/>
                <w:lang w:val="it-IT"/>
              </w:rPr>
            </w:pP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previsione di una certificazione</w:t>
            </w:r>
            <w:r w:rsidRPr="00B52972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valore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interno,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da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inviarsi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al</w:t>
            </w:r>
            <w:r w:rsidRPr="00B52972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RPC</w:t>
            </w:r>
            <w:r w:rsidRPr="00B52972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da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parte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</w:t>
            </w:r>
            <w:r w:rsidRPr="00B52972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RP,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che</w:t>
            </w:r>
            <w:r w:rsidRPr="00B52972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espliciti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l’istruttoria interna condotta sulla legittimità della variante e sugli impatti economici e contrattuali della stessa</w:t>
            </w:r>
            <w:r w:rsidRPr="00B52972">
              <w:rPr>
                <w:rFonts w:ascii="Book Antiqua" w:eastAsia="Times New Roman" w:hAnsi="Book Antiqua" w:cs="Times New Roman"/>
                <w:spacing w:val="-30"/>
                <w:sz w:val="20"/>
                <w:szCs w:val="20"/>
                <w:lang w:val="it-IT"/>
              </w:rPr>
              <w:t xml:space="preserve"> </w:t>
            </w:r>
          </w:p>
          <w:p w:rsidR="00986F32" w:rsidRPr="00376217" w:rsidRDefault="00986F32" w:rsidP="00B52972">
            <w:pPr>
              <w:tabs>
                <w:tab w:val="left" w:pos="900"/>
              </w:tabs>
              <w:spacing w:before="15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Verifica</w:t>
            </w:r>
            <w:r w:rsidRPr="00376217">
              <w:rPr>
                <w:rFonts w:ascii="Book Antiqua" w:eastAsia="Times New Roman" w:hAnsi="Book Antiqua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eastAsia="Times New Roman" w:hAnsi="Book Antiqua" w:cs="Times New Roman"/>
                <w:spacing w:val="-9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corretto</w:t>
            </w:r>
            <w:r w:rsidRPr="00376217">
              <w:rPr>
                <w:rFonts w:ascii="Book Antiqua" w:eastAsia="Times New Roman" w:hAnsi="Book Antiqua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assolvimento</w:t>
            </w:r>
            <w:r w:rsidRPr="00376217">
              <w:rPr>
                <w:rFonts w:ascii="Book Antiqua" w:eastAsia="Times New Roman" w:hAnsi="Book Antiqua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dell’obbligo</w:t>
            </w:r>
            <w:r w:rsidRPr="00376217">
              <w:rPr>
                <w:rFonts w:ascii="Book Antiqua" w:eastAsia="Times New Roman" w:hAnsi="Book Antiqua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eastAsia="Times New Roman" w:hAnsi="Book Antiqua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trasmissione</w:t>
            </w:r>
            <w:r w:rsidRPr="00376217">
              <w:rPr>
                <w:rFonts w:ascii="Book Antiqua" w:eastAsia="Times New Roman" w:hAnsi="Book Antiqua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all’ANAC</w:t>
            </w:r>
            <w:r w:rsidRPr="00376217">
              <w:rPr>
                <w:rFonts w:ascii="Book Antiqua" w:eastAsia="Times New Roman" w:hAnsi="Book Antiqua" w:cs="Times New Roman"/>
                <w:spacing w:val="-5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eastAsia="Times New Roman" w:hAnsi="Book Antiqua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varianti.</w:t>
            </w:r>
          </w:p>
          <w:p w:rsidR="00F74216" w:rsidRPr="00B52972" w:rsidRDefault="00F74216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 xml:space="preserve">Pubblicazione, contestualmente alla loro adozione e almeno per tutta la durata del contratto, </w:t>
            </w:r>
            <w:r w:rsidRPr="00B52972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dei provvedimenti di adozione delle</w:t>
            </w:r>
            <w:r w:rsidRPr="00B52972">
              <w:rPr>
                <w:rFonts w:ascii="Book Antiqua" w:hAnsi="Book Antiqua"/>
                <w:spacing w:val="12"/>
                <w:w w:val="9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varianti.</w:t>
            </w:r>
          </w:p>
          <w:p w:rsidR="00F74216" w:rsidRDefault="00F74216" w:rsidP="00F74216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B52972" w:rsidRDefault="00986F32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Definizione di un adeguato flusso di comunicazioni al fine di consentire al RP ed al RPC di </w:t>
            </w:r>
            <w:r w:rsidRPr="00B52972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avere tempestiva conoscenza dell’osservanza degli adempimenti in materia di</w:t>
            </w:r>
            <w:r w:rsidRPr="00B52972">
              <w:rPr>
                <w:rFonts w:ascii="Book Antiqua" w:eastAsia="Times New Roman" w:hAnsi="Book Antiqua" w:cs="Times New Roman"/>
                <w:spacing w:val="10"/>
                <w:w w:val="9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subappalto.</w:t>
            </w:r>
          </w:p>
          <w:p w:rsidR="00986F32" w:rsidRPr="00B52972" w:rsidRDefault="00986F32" w:rsidP="00B52972">
            <w:pPr>
              <w:tabs>
                <w:tab w:val="left" w:pos="900"/>
              </w:tabs>
              <w:spacing w:before="60" w:line="276" w:lineRule="auto"/>
              <w:ind w:right="110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obbligo di effettuare adeguate verifiche per identificare il titolare effettivo </w:t>
            </w:r>
            <w:r w:rsidRPr="00B52972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dell’impresa subappaltatrice in sede di autorizzazione del</w:t>
            </w:r>
            <w:r w:rsidRPr="00B52972">
              <w:rPr>
                <w:rFonts w:ascii="Book Antiqua" w:eastAsia="Times New Roman" w:hAnsi="Book Antiqua" w:cs="Times New Roman"/>
                <w:spacing w:val="10"/>
                <w:w w:val="9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subappalto.</w:t>
            </w:r>
          </w:p>
          <w:p w:rsidR="00986F32" w:rsidRDefault="00986F32" w:rsidP="00B52972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C732B9" w:rsidRDefault="00986F32" w:rsidP="00303AD2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</w:tr>
    </w:tbl>
    <w:p w:rsidR="00C732B9" w:rsidRPr="00C732B9" w:rsidRDefault="00C732B9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376217" w:rsidRPr="00376217" w:rsidRDefault="00376217" w:rsidP="00376217">
      <w:pPr>
        <w:spacing w:before="1"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  <w:bookmarkStart w:id="14" w:name="4.6._Rendicontazione_del_contratto"/>
      <w:bookmarkStart w:id="15" w:name="_bookmark53"/>
      <w:bookmarkEnd w:id="14"/>
      <w:bookmarkEnd w:id="15"/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376217" w:rsidRDefault="00C732B9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</w:rPr>
      </w:pPr>
      <w:r w:rsidRPr="00376217">
        <w:rPr>
          <w:rFonts w:ascii="Book Antiqua" w:hAnsi="Book Antiqua"/>
          <w:sz w:val="20"/>
          <w:szCs w:val="20"/>
        </w:rPr>
        <w:t>RENDICONTAZIONE DEL</w:t>
      </w:r>
      <w:r w:rsidRPr="00376217">
        <w:rPr>
          <w:rFonts w:ascii="Book Antiqua" w:hAnsi="Book Antiqua"/>
          <w:spacing w:val="-26"/>
          <w:sz w:val="20"/>
          <w:szCs w:val="20"/>
        </w:rPr>
        <w:t xml:space="preserve"> </w:t>
      </w:r>
      <w:r w:rsidRPr="00376217">
        <w:rPr>
          <w:rFonts w:ascii="Book Antiqua" w:hAnsi="Book Antiqua"/>
          <w:sz w:val="20"/>
          <w:szCs w:val="20"/>
        </w:rPr>
        <w:t>CONTRATTO</w:t>
      </w:r>
    </w:p>
    <w:p w:rsidR="00C732B9" w:rsidRDefault="00C732B9" w:rsidP="00C732B9">
      <w:pPr>
        <w:pStyle w:val="Heading1"/>
        <w:tabs>
          <w:tab w:val="left" w:pos="1260"/>
        </w:tabs>
        <w:spacing w:before="112" w:line="276" w:lineRule="auto"/>
        <w:rPr>
          <w:rFonts w:ascii="Book Antiqua" w:hAnsi="Book Antiqua"/>
          <w:sz w:val="20"/>
          <w:szCs w:val="20"/>
        </w:rPr>
      </w:pPr>
    </w:p>
    <w:p w:rsidR="00C732B9" w:rsidRDefault="00C732B9" w:rsidP="00C732B9">
      <w:pPr>
        <w:pStyle w:val="Heading1"/>
        <w:tabs>
          <w:tab w:val="left" w:pos="1260"/>
        </w:tabs>
        <w:spacing w:before="112" w:line="276" w:lineRule="auto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606"/>
        <w:gridCol w:w="2604"/>
        <w:gridCol w:w="3134"/>
        <w:gridCol w:w="2381"/>
        <w:gridCol w:w="3771"/>
      </w:tblGrid>
      <w:tr w:rsidR="00986F32" w:rsidTr="00986F32">
        <w:trPr>
          <w:trHeight w:val="801"/>
        </w:trPr>
        <w:tc>
          <w:tcPr>
            <w:tcW w:w="2606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119" w:type="dxa"/>
            <w:gridSpan w:val="3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3771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C732B9">
        <w:tc>
          <w:tcPr>
            <w:tcW w:w="2606" w:type="dxa"/>
          </w:tcPr>
          <w:p w:rsidR="00986F32" w:rsidRPr="006A06E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4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34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1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0161B6" w:rsidTr="00371C6E">
        <w:trPr>
          <w:trHeight w:val="5674"/>
        </w:trPr>
        <w:tc>
          <w:tcPr>
            <w:tcW w:w="2606" w:type="dxa"/>
          </w:tcPr>
          <w:p w:rsidR="00986F32" w:rsidRDefault="00986F32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procedimento di nomina del collaudatore (o della commissione di collaudo)</w:t>
            </w:r>
          </w:p>
          <w:p w:rsidR="00F74216" w:rsidRDefault="00F74216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procedimento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corretta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esecuzione,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il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rilascio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certificato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collaudo, del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certificato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conformità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ovvero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dell’attestato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regolare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esecuzione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6217" w:rsidRDefault="00986F32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C732B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604" w:type="dxa"/>
          </w:tcPr>
          <w:p w:rsidR="00986F32" w:rsidRDefault="00986F32" w:rsidP="00B52972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alterazioni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omissioni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 attività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controllo,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B52972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attribuzione dell’incarico di collaudo a soggetti compiacenti </w:t>
            </w:r>
          </w:p>
          <w:p w:rsidR="00986F32" w:rsidRDefault="00986F32" w:rsidP="00B52972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rilascio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certificato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regolare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esecuzione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cambio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vantaggi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economici</w:t>
            </w:r>
          </w:p>
          <w:p w:rsidR="00986F32" w:rsidRPr="00376217" w:rsidRDefault="00986F32" w:rsidP="00B52972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mancata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denuncia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di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difformità e vizi</w:t>
            </w:r>
            <w:r w:rsidRPr="00376217">
              <w:rPr>
                <w:rFonts w:ascii="Book Antiqua" w:hAnsi="Book Antiqua"/>
                <w:spacing w:val="-28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dell’opera.</w:t>
            </w:r>
          </w:p>
          <w:p w:rsidR="00986F32" w:rsidRPr="00C732B9" w:rsidRDefault="00986F32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3134" w:type="dxa"/>
          </w:tcPr>
          <w:p w:rsidR="00986F32" w:rsidRDefault="00986F32" w:rsidP="00F74216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incompletezza della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documentazione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inviata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dal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RP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F74216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mancato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invio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informazioni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RP</w:t>
            </w:r>
          </w:p>
          <w:p w:rsidR="00F74216" w:rsidRDefault="00F74216" w:rsidP="000412BA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412BA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emissione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un certificato di regolare esecuzione relativo a prestazi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oni non effettivamente eseguite</w:t>
            </w:r>
          </w:p>
          <w:p w:rsidR="00986F32" w:rsidRDefault="00986F32" w:rsidP="000412BA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412BA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6A06E9" w:rsidRDefault="00986F32" w:rsidP="00371C6E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</w:p>
        </w:tc>
        <w:tc>
          <w:tcPr>
            <w:tcW w:w="2381" w:type="dxa"/>
          </w:tcPr>
          <w:p w:rsidR="00986F32" w:rsidRPr="00376217" w:rsidRDefault="00986F32" w:rsidP="000412BA">
            <w:pPr>
              <w:pStyle w:val="Corpodeltesto"/>
              <w:spacing w:before="7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Scostamento de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 contratti conclusi in</w:t>
            </w:r>
            <w:r w:rsidRPr="00376217">
              <w:rPr>
                <w:rFonts w:ascii="Book Antiqua" w:hAnsi="Book Antiqua"/>
                <w:spacing w:val="-3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termini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costi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tempi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esecuzione,</w:t>
            </w:r>
            <w:r w:rsidRPr="00376217">
              <w:rPr>
                <w:rFonts w:ascii="Book Antiqua" w:hAnsi="Book Antiqua"/>
                <w:spacing w:val="-3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rispetto</w:t>
            </w:r>
            <w:r w:rsidRPr="00376217">
              <w:rPr>
                <w:rFonts w:ascii="Book Antiqua" w:hAnsi="Book Antiqua"/>
                <w:spacing w:val="-3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ai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contratti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inizialmente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aggiudicati</w:t>
            </w:r>
          </w:p>
          <w:p w:rsidR="00986F32" w:rsidRDefault="00986F32" w:rsidP="000412BA">
            <w:pPr>
              <w:pStyle w:val="Corpodeltesto"/>
              <w:spacing w:line="276" w:lineRule="auto"/>
              <w:ind w:left="0"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412BA">
            <w:pPr>
              <w:pStyle w:val="Corpodeltesto"/>
              <w:spacing w:line="276" w:lineRule="auto"/>
              <w:ind w:left="0"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differenza tra il valore finale dell’affidamento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risultante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dagli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atti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collaudo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ed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il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relativo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valore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iniziale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C732B9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1C6E" w:rsidRDefault="00371C6E" w:rsidP="00371C6E">
            <w:pPr>
              <w:tabs>
                <w:tab w:val="left" w:pos="1044"/>
              </w:tabs>
              <w:rPr>
                <w:rFonts w:ascii="Book Antiqua" w:hAnsi="Book Antiqua"/>
                <w:b/>
                <w:w w:val="90"/>
                <w:sz w:val="20"/>
                <w:szCs w:val="20"/>
                <w:lang w:val="it-IT"/>
              </w:rPr>
            </w:pPr>
            <w:r w:rsidRPr="00371C6E">
              <w:rPr>
                <w:rFonts w:ascii="Book Antiqua" w:hAnsi="Book Antiqua"/>
                <w:b/>
                <w:w w:val="90"/>
                <w:sz w:val="20"/>
                <w:szCs w:val="20"/>
                <w:lang w:val="it-IT"/>
              </w:rPr>
              <w:t>PESO</w:t>
            </w:r>
            <w:r w:rsidR="000161B6">
              <w:rPr>
                <w:rFonts w:ascii="Book Antiqua" w:hAnsi="Book Antiqua"/>
                <w:b/>
                <w:w w:val="90"/>
                <w:sz w:val="20"/>
                <w:szCs w:val="20"/>
                <w:lang w:val="it-IT"/>
              </w:rPr>
              <w:t xml:space="preserve"> 12</w:t>
            </w:r>
          </w:p>
        </w:tc>
        <w:tc>
          <w:tcPr>
            <w:tcW w:w="3771" w:type="dxa"/>
          </w:tcPr>
          <w:p w:rsidR="00986F32" w:rsidRDefault="00986F32" w:rsidP="00C732B9">
            <w:pPr>
              <w:tabs>
                <w:tab w:val="left" w:pos="900"/>
              </w:tabs>
              <w:spacing w:before="16" w:line="276" w:lineRule="auto"/>
              <w:ind w:right="109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Effettuazione</w:t>
            </w:r>
            <w:r w:rsidRPr="00C732B9">
              <w:rPr>
                <w:rFonts w:ascii="Book Antiqua" w:eastAsia="Times New Roman" w:hAnsi="Book Antiqua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un</w:t>
            </w:r>
            <w:r w:rsidRPr="00C732B9">
              <w:rPr>
                <w:rFonts w:ascii="Book Antiqua" w:eastAsia="Times New Roman" w:hAnsi="Book Antiqua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report</w:t>
            </w:r>
            <w:r w:rsidRPr="00C732B9">
              <w:rPr>
                <w:rFonts w:ascii="Book Antiqua" w:eastAsia="Times New Roman" w:hAnsi="Book Antiqua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periodico</w:t>
            </w:r>
            <w:r w:rsidRPr="00C732B9">
              <w:rPr>
                <w:rFonts w:ascii="Book Antiqua" w:eastAsia="Times New Roman" w:hAnsi="Book Antiqua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evidenza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degli</w:t>
            </w:r>
            <w:r w:rsidRPr="00C732B9">
              <w:rPr>
                <w:rFonts w:ascii="Book Antiqua" w:eastAsia="Times New Roman" w:hAnsi="Book Antiqua" w:cs="Times New Roman"/>
                <w:spacing w:val="-2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elementi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maggiore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rilievo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C732B9">
            <w:pPr>
              <w:tabs>
                <w:tab w:val="left" w:pos="900"/>
              </w:tabs>
              <w:spacing w:before="16" w:line="276" w:lineRule="auto"/>
              <w:ind w:right="109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C732B9" w:rsidRDefault="00986F32" w:rsidP="00C732B9">
            <w:pPr>
              <w:tabs>
                <w:tab w:val="left" w:pos="900"/>
              </w:tabs>
              <w:spacing w:before="39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Pubblicazione del report periodico sulle procedure di gara espletate sul sito della stazione appaltante.</w:t>
            </w:r>
          </w:p>
          <w:p w:rsidR="00986F32" w:rsidRDefault="00986F32" w:rsidP="00C732B9">
            <w:pPr>
              <w:tabs>
                <w:tab w:val="left" w:pos="900"/>
              </w:tabs>
              <w:spacing w:before="33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C732B9" w:rsidRDefault="00986F32" w:rsidP="00C732B9">
            <w:pPr>
              <w:tabs>
                <w:tab w:val="left" w:pos="900"/>
              </w:tabs>
              <w:spacing w:before="33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Predisposizione e pubblicazione di elenchi aperti di soggetti in possesso dei requisiti per la nomina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collaudatori,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da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selezionare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volta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volta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tramite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sorteggio.</w:t>
            </w:r>
          </w:p>
          <w:p w:rsidR="00986F32" w:rsidRDefault="00986F32" w:rsidP="00C732B9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Pubblic</w:t>
            </w:r>
            <w:r w:rsidR="00F74216">
              <w:rPr>
                <w:rFonts w:ascii="Book Antiqua" w:hAnsi="Book Antiqua"/>
                <w:sz w:val="20"/>
                <w:szCs w:val="20"/>
                <w:lang w:val="it-IT"/>
              </w:rPr>
              <w:t>azione delle modalità di scelta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 xml:space="preserve"> dei </w:t>
            </w:r>
            <w:r w:rsidRPr="00C732B9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componenti delle commissioni di</w:t>
            </w:r>
            <w:r w:rsidRPr="00C732B9">
              <w:rPr>
                <w:rFonts w:ascii="Book Antiqua" w:hAnsi="Book Antiqua"/>
                <w:spacing w:val="34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collaud</w:t>
            </w:r>
            <w:r w:rsidR="00F74216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o</w:t>
            </w:r>
          </w:p>
          <w:p w:rsidR="00F74216" w:rsidRDefault="00F74216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</w:p>
          <w:p w:rsidR="00F74216" w:rsidRDefault="00F74216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</w:p>
          <w:p w:rsidR="00F74216" w:rsidRPr="00F74216" w:rsidRDefault="00F74216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</w:tc>
      </w:tr>
    </w:tbl>
    <w:p w:rsidR="00376217" w:rsidRDefault="00376217" w:rsidP="00371C6E">
      <w:pPr>
        <w:spacing w:before="1"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:rsidR="009911E8" w:rsidRDefault="009911E8" w:rsidP="009911E8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lastRenderedPageBreak/>
        <w:t xml:space="preserve">INDICE </w:t>
      </w:r>
      <w:proofErr w:type="spellStart"/>
      <w:r>
        <w:rPr>
          <w:rFonts w:cs="Arial"/>
          <w:b/>
          <w:bCs/>
          <w:lang w:val="it-IT"/>
        </w:rPr>
        <w:t>DI</w:t>
      </w:r>
      <w:proofErr w:type="spellEnd"/>
      <w:r>
        <w:rPr>
          <w:rFonts w:cs="Arial"/>
          <w:b/>
          <w:bCs/>
          <w:lang w:val="it-IT"/>
        </w:rPr>
        <w:t xml:space="preserve"> PROBABILITÀ </w:t>
      </w:r>
      <w:proofErr w:type="spellStart"/>
      <w:r>
        <w:rPr>
          <w:rFonts w:cs="Arial"/>
          <w:b/>
          <w:bCs/>
          <w:lang w:val="it-IT"/>
        </w:rPr>
        <w:t>DI</w:t>
      </w:r>
      <w:proofErr w:type="spellEnd"/>
      <w:r>
        <w:rPr>
          <w:rFonts w:cs="Arial"/>
          <w:b/>
          <w:bCs/>
          <w:lang w:val="it-IT"/>
        </w:rPr>
        <w:t xml:space="preserve"> FATTI CORRUTTIVI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E’ VALUTATO tenuto conto del tipo di procedimento, 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dei fattori ambientali e dell’esperienza degli operatori.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VALORE LIVELLO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1 </w:t>
      </w:r>
      <w:r>
        <w:rPr>
          <w:rFonts w:cs="Arial"/>
          <w:lang w:val="it-IT"/>
        </w:rPr>
        <w:t>Improbabile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2 </w:t>
      </w:r>
      <w:r>
        <w:rPr>
          <w:rFonts w:cs="Arial"/>
          <w:lang w:val="it-IT"/>
        </w:rPr>
        <w:t>Poco probabile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3 </w:t>
      </w:r>
      <w:r>
        <w:rPr>
          <w:rFonts w:cs="Arial"/>
          <w:lang w:val="it-IT"/>
        </w:rPr>
        <w:t>Probabile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4 </w:t>
      </w:r>
      <w:r>
        <w:rPr>
          <w:rFonts w:cs="Arial"/>
          <w:lang w:val="it-IT"/>
        </w:rPr>
        <w:t>Altamente probabile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 xml:space="preserve">INDICE </w:t>
      </w:r>
      <w:proofErr w:type="spellStart"/>
      <w:r>
        <w:rPr>
          <w:rFonts w:cs="Arial"/>
          <w:b/>
          <w:bCs/>
          <w:lang w:val="it-IT"/>
        </w:rPr>
        <w:t>DI</w:t>
      </w:r>
      <w:proofErr w:type="spellEnd"/>
      <w:r>
        <w:rPr>
          <w:rFonts w:cs="Arial"/>
          <w:b/>
          <w:bCs/>
          <w:lang w:val="it-IT"/>
        </w:rPr>
        <w:t xml:space="preserve"> GRAVITÀ</w:t>
      </w:r>
    </w:p>
    <w:p w:rsidR="009911E8" w:rsidRDefault="009911E8" w:rsidP="009911E8">
      <w:pPr>
        <w:rPr>
          <w:rFonts w:cs="Arial"/>
          <w:lang w:val="it-IT"/>
        </w:rPr>
      </w:pPr>
      <w:r>
        <w:rPr>
          <w:rFonts w:cs="Arial"/>
          <w:lang w:val="it-IT"/>
        </w:rPr>
        <w:t>E’ correlato al danno che ne può derivare, nonché alle sanzioni applicabili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VALORE LIVELLO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1 </w:t>
      </w:r>
      <w:r>
        <w:rPr>
          <w:rFonts w:cs="Arial"/>
          <w:lang w:val="it-IT"/>
        </w:rPr>
        <w:t>Lieve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2 </w:t>
      </w:r>
      <w:r>
        <w:rPr>
          <w:rFonts w:cs="Arial"/>
          <w:lang w:val="it-IT"/>
        </w:rPr>
        <w:t>Medio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3 </w:t>
      </w:r>
      <w:r>
        <w:rPr>
          <w:rFonts w:cs="Arial"/>
          <w:lang w:val="it-IT"/>
        </w:rPr>
        <w:t>Grave</w:t>
      </w:r>
    </w:p>
    <w:p w:rsidR="009911E8" w:rsidRDefault="009911E8" w:rsidP="009911E8">
      <w:pPr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4 </w:t>
      </w:r>
      <w:r>
        <w:rPr>
          <w:rFonts w:cs="Arial"/>
          <w:lang w:val="it-IT"/>
        </w:rPr>
        <w:t>Molto grave</w:t>
      </w:r>
    </w:p>
    <w:p w:rsidR="009911E8" w:rsidRDefault="009911E8" w:rsidP="009911E8">
      <w:pPr>
        <w:rPr>
          <w:rFonts w:cs="Arial"/>
          <w:lang w:val="it-IT"/>
        </w:rPr>
      </w:pPr>
      <w:r>
        <w:rPr>
          <w:rFonts w:cs="Arial"/>
          <w:lang w:val="it-IT"/>
        </w:rPr>
        <w:t>PESO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Indice di probabilità di fatti corruttivi    X     Indice di gravità</w:t>
      </w:r>
    </w:p>
    <w:p w:rsidR="009911E8" w:rsidRDefault="009911E8" w:rsidP="009911E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VALORE  DA 1 A 16</w:t>
      </w:r>
    </w:p>
    <w:p w:rsidR="009911E8" w:rsidRDefault="009911E8" w:rsidP="009911E8"/>
    <w:p w:rsidR="009911E8" w:rsidRDefault="009911E8" w:rsidP="009911E8">
      <w:pPr>
        <w:rPr>
          <w:rFonts w:ascii="Book Antiqua" w:hAnsi="Book Antiqua"/>
          <w:lang w:val="it-IT"/>
        </w:rPr>
      </w:pPr>
    </w:p>
    <w:p w:rsidR="009911E8" w:rsidRPr="00376217" w:rsidRDefault="009911E8" w:rsidP="00371C6E">
      <w:pPr>
        <w:spacing w:before="1"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sectPr w:rsidR="009911E8" w:rsidRPr="00376217" w:rsidSect="00235333">
      <w:footerReference w:type="default" r:id="rId8"/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F2" w:rsidRDefault="005113F2" w:rsidP="00062820">
      <w:r>
        <w:separator/>
      </w:r>
    </w:p>
  </w:endnote>
  <w:endnote w:type="continuationSeparator" w:id="0">
    <w:p w:rsidR="005113F2" w:rsidRDefault="005113F2" w:rsidP="0006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4F" w:rsidRDefault="00182367">
    <w:pPr>
      <w:spacing w:line="14" w:lineRule="auto"/>
      <w:rPr>
        <w:sz w:val="20"/>
        <w:szCs w:val="20"/>
      </w:rPr>
    </w:pPr>
    <w:r w:rsidRPr="001823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5pt;margin-top:779.65pt;width:15.3pt;height:14pt;z-index:-251658752;mso-position-horizontal-relative:page;mso-position-vertical-relative:page" filled="f" stroked="f">
          <v:textbox style="mso-next-textbox:#_x0000_s2049" inset="0,0,0,0">
            <w:txbxContent>
              <w:p w:rsidR="00FB3F4F" w:rsidRDefault="00182367">
                <w:pPr>
                  <w:pStyle w:val="Corpodeltesto"/>
                  <w:spacing w:line="256" w:lineRule="exact"/>
                  <w:ind w:left="40" w:firstLine="0"/>
                </w:pPr>
                <w:fldSimple w:instr=" PAGE ">
                  <w:r w:rsidR="00053CDB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F2" w:rsidRDefault="005113F2" w:rsidP="00062820">
      <w:r>
        <w:separator/>
      </w:r>
    </w:p>
  </w:footnote>
  <w:footnote w:type="continuationSeparator" w:id="0">
    <w:p w:rsidR="005113F2" w:rsidRDefault="005113F2" w:rsidP="0006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2B"/>
    <w:multiLevelType w:val="hybridMultilevel"/>
    <w:tmpl w:val="10A26CB4"/>
    <w:lvl w:ilvl="0" w:tplc="B130FF54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FBB4DBC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844679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710D8F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A802F3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ED4FD9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0F8C73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36605E4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A75635A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>
    <w:nsid w:val="03D64727"/>
    <w:multiLevelType w:val="multilevel"/>
    <w:tmpl w:val="17126DCE"/>
    <w:lvl w:ilvl="0">
      <w:start w:val="6"/>
      <w:numFmt w:val="decimal"/>
      <w:lvlText w:val="%1"/>
      <w:lvlJc w:val="left"/>
      <w:pPr>
        <w:ind w:left="124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3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2">
    <w:nsid w:val="046845FB"/>
    <w:multiLevelType w:val="hybridMultilevel"/>
    <w:tmpl w:val="C1D24828"/>
    <w:lvl w:ilvl="0" w:tplc="86B6822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28A64B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4ECC4A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1C4D39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2A68510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09CFAC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0F2E85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13041EC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82AB398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>
    <w:nsid w:val="04B65CDA"/>
    <w:multiLevelType w:val="hybridMultilevel"/>
    <w:tmpl w:val="E6C6C832"/>
    <w:lvl w:ilvl="0" w:tplc="AD52B39C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F3BC333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18B4197C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236C6F3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36884968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9BFC90A0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E02A6670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77EE7976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0FBAC556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">
    <w:nsid w:val="0AD53D23"/>
    <w:multiLevelType w:val="multilevel"/>
    <w:tmpl w:val="10FCD810"/>
    <w:lvl w:ilvl="0">
      <w:start w:val="2"/>
      <w:numFmt w:val="decimal"/>
      <w:lvlText w:val="%1"/>
      <w:lvlJc w:val="left"/>
      <w:pPr>
        <w:ind w:left="1096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6" w:hanging="557"/>
      </w:pPr>
      <w:rPr>
        <w:rFonts w:ascii="Times New Roman" w:eastAsia="Times New Roman" w:hAnsi="Times New Roman" w:hint="default"/>
        <w:i/>
        <w:w w:val="91"/>
        <w:sz w:val="24"/>
        <w:szCs w:val="24"/>
      </w:rPr>
    </w:lvl>
    <w:lvl w:ilvl="3">
      <w:start w:val="1"/>
      <w:numFmt w:val="bullet"/>
      <w:lvlText w:val="•"/>
      <w:lvlJc w:val="left"/>
      <w:pPr>
        <w:ind w:left="372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557"/>
      </w:pPr>
      <w:rPr>
        <w:rFonts w:hint="default"/>
      </w:rPr>
    </w:lvl>
  </w:abstractNum>
  <w:abstractNum w:abstractNumId="5">
    <w:nsid w:val="0EEC2E1F"/>
    <w:multiLevelType w:val="hybridMultilevel"/>
    <w:tmpl w:val="4830EEF0"/>
    <w:lvl w:ilvl="0" w:tplc="1A544C84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D82CC62E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308F1C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8A2B8F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94E1FD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313669D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C4067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998DBA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43C8ED4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13097003"/>
    <w:multiLevelType w:val="hybridMultilevel"/>
    <w:tmpl w:val="EE2A5D4C"/>
    <w:lvl w:ilvl="0" w:tplc="88025CE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AEEACF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57E318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394101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3D26BC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9CAE7C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310CD8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57838D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DEEBEC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7">
    <w:nsid w:val="132B0FA2"/>
    <w:multiLevelType w:val="multilevel"/>
    <w:tmpl w:val="99C6BB5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b/>
        <w:bCs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ascii="Times New Roman" w:eastAsia="Times New Roman" w:hAnsi="Times New Roman" w:hint="default"/>
        <w:i/>
        <w:w w:val="92"/>
        <w:sz w:val="24"/>
        <w:szCs w:val="24"/>
      </w:rPr>
    </w:lvl>
    <w:lvl w:ilvl="3">
      <w:start w:val="1"/>
      <w:numFmt w:val="lowerLetter"/>
      <w:lvlText w:val="%4)"/>
      <w:lvlJc w:val="left"/>
      <w:pPr>
        <w:ind w:left="1350" w:hanging="260"/>
      </w:pPr>
      <w:rPr>
        <w:rFonts w:ascii="Times New Roman" w:eastAsia="Times New Roman" w:hAnsi="Times New Roman" w:hint="default"/>
        <w:w w:val="87"/>
        <w:sz w:val="24"/>
        <w:szCs w:val="24"/>
      </w:rPr>
    </w:lvl>
    <w:lvl w:ilvl="4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3" w:hanging="260"/>
      </w:pPr>
      <w:rPr>
        <w:rFonts w:hint="default"/>
      </w:rPr>
    </w:lvl>
  </w:abstractNum>
  <w:abstractNum w:abstractNumId="8">
    <w:nsid w:val="13C77F1D"/>
    <w:multiLevelType w:val="hybridMultilevel"/>
    <w:tmpl w:val="C0F63C38"/>
    <w:lvl w:ilvl="0" w:tplc="C4B257C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F9C61F4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0BA5F0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8AEAB6FE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D6C25A6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C24A1F76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72886DF2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 w:tplc="4E684EE6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439E7CC6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9">
    <w:nsid w:val="24F0459B"/>
    <w:multiLevelType w:val="multilevel"/>
    <w:tmpl w:val="CE9E08DA"/>
    <w:lvl w:ilvl="0">
      <w:start w:val="1"/>
      <w:numFmt w:val="decimal"/>
      <w:lvlText w:val="%1."/>
      <w:lvlJc w:val="left"/>
      <w:pPr>
        <w:ind w:left="1212" w:hanging="45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>
      <w:start w:val="1"/>
      <w:numFmt w:val="decimal"/>
      <w:lvlText w:val="%1.%2."/>
      <w:lvlJc w:val="left"/>
      <w:pPr>
        <w:ind w:left="1653" w:hanging="67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2"/>
      </w:pPr>
      <w:rPr>
        <w:rFonts w:hint="default"/>
      </w:rPr>
    </w:lvl>
  </w:abstractNum>
  <w:abstractNum w:abstractNumId="10">
    <w:nsid w:val="2CA625A3"/>
    <w:multiLevelType w:val="hybridMultilevel"/>
    <w:tmpl w:val="0E869B82"/>
    <w:lvl w:ilvl="0" w:tplc="7746287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BF4AC7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186AAA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4A6F33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CDC907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3A05E6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D5ECC0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980EAB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0AE848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>
    <w:nsid w:val="311E7BB1"/>
    <w:multiLevelType w:val="hybridMultilevel"/>
    <w:tmpl w:val="262E0B58"/>
    <w:lvl w:ilvl="0" w:tplc="74E61370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03D429A2">
      <w:start w:val="1"/>
      <w:numFmt w:val="lowerLetter"/>
      <w:lvlText w:val="%2)"/>
      <w:lvlJc w:val="left"/>
      <w:pPr>
        <w:ind w:left="1245" w:hanging="360"/>
      </w:pPr>
      <w:rPr>
        <w:rFonts w:ascii="Times New Roman" w:eastAsia="Times New Roman" w:hAnsi="Times New Roman" w:hint="default"/>
        <w:w w:val="87"/>
      </w:rPr>
    </w:lvl>
    <w:lvl w:ilvl="2" w:tplc="88D4D59A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0714CE56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6818D57C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6CF09EC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6B25E38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2634DFB2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3440E4B0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2">
    <w:nsid w:val="392E4D25"/>
    <w:multiLevelType w:val="hybridMultilevel"/>
    <w:tmpl w:val="82324968"/>
    <w:lvl w:ilvl="0" w:tplc="ACEC891E">
      <w:start w:val="1"/>
      <w:numFmt w:val="decimal"/>
      <w:lvlText w:val="%1."/>
      <w:lvlJc w:val="left"/>
      <w:pPr>
        <w:ind w:left="820" w:hanging="281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CB368DF4">
      <w:start w:val="1"/>
      <w:numFmt w:val="bullet"/>
      <w:lvlText w:val="•"/>
      <w:lvlJc w:val="left"/>
      <w:pPr>
        <w:ind w:left="1724" w:hanging="281"/>
      </w:pPr>
      <w:rPr>
        <w:rFonts w:hint="default"/>
      </w:rPr>
    </w:lvl>
    <w:lvl w:ilvl="2" w:tplc="41AA83BC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4A52BA36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374A82BC">
      <w:start w:val="1"/>
      <w:numFmt w:val="bullet"/>
      <w:lvlText w:val="•"/>
      <w:lvlJc w:val="left"/>
      <w:pPr>
        <w:ind w:left="4438" w:hanging="281"/>
      </w:pPr>
      <w:rPr>
        <w:rFonts w:hint="default"/>
      </w:rPr>
    </w:lvl>
    <w:lvl w:ilvl="5" w:tplc="D4C2A1BE">
      <w:start w:val="1"/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8B62CFB6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36FCB290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C3DEB34C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</w:abstractNum>
  <w:abstractNum w:abstractNumId="13">
    <w:nsid w:val="3BE21AE4"/>
    <w:multiLevelType w:val="hybridMultilevel"/>
    <w:tmpl w:val="C1043F8A"/>
    <w:lvl w:ilvl="0" w:tplc="F0F2026A">
      <w:start w:val="1"/>
      <w:numFmt w:val="lowerLetter"/>
      <w:lvlText w:val="%1)"/>
      <w:lvlJc w:val="left"/>
      <w:pPr>
        <w:ind w:left="820" w:hanging="281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DEE6C2DC">
      <w:start w:val="1"/>
      <w:numFmt w:val="bullet"/>
      <w:lvlText w:val="•"/>
      <w:lvlJc w:val="left"/>
      <w:pPr>
        <w:ind w:left="1724" w:hanging="281"/>
      </w:pPr>
      <w:rPr>
        <w:rFonts w:hint="default"/>
      </w:rPr>
    </w:lvl>
    <w:lvl w:ilvl="2" w:tplc="112C15F4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94CE3AD8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C2E8BB80">
      <w:start w:val="1"/>
      <w:numFmt w:val="bullet"/>
      <w:lvlText w:val="•"/>
      <w:lvlJc w:val="left"/>
      <w:pPr>
        <w:ind w:left="4438" w:hanging="281"/>
      </w:pPr>
      <w:rPr>
        <w:rFonts w:hint="default"/>
      </w:rPr>
    </w:lvl>
    <w:lvl w:ilvl="5" w:tplc="A64C2C28">
      <w:start w:val="1"/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504AAFE4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2E9A1F2C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1F7EAB4C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</w:abstractNum>
  <w:abstractNum w:abstractNumId="14">
    <w:nsid w:val="469F0DFD"/>
    <w:multiLevelType w:val="hybridMultilevel"/>
    <w:tmpl w:val="8A2C3BD2"/>
    <w:lvl w:ilvl="0" w:tplc="4904947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02AC88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3C2923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83AB50C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42BC8B2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F678E818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6254BF0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95632C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84785FD4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5">
    <w:nsid w:val="4A126AF3"/>
    <w:multiLevelType w:val="hybridMultilevel"/>
    <w:tmpl w:val="9A648D7E"/>
    <w:lvl w:ilvl="0" w:tplc="B83E9A0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51386B30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A000A80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1F566A06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F0685F6C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3BA45236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514AD7E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551215D4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A2AA017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6">
    <w:nsid w:val="4E15450C"/>
    <w:multiLevelType w:val="multilevel"/>
    <w:tmpl w:val="99C6BB5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b/>
        <w:bCs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ascii="Times New Roman" w:eastAsia="Times New Roman" w:hAnsi="Times New Roman" w:hint="default"/>
        <w:i/>
        <w:w w:val="92"/>
        <w:sz w:val="24"/>
        <w:szCs w:val="24"/>
      </w:rPr>
    </w:lvl>
    <w:lvl w:ilvl="3">
      <w:start w:val="1"/>
      <w:numFmt w:val="lowerLetter"/>
      <w:lvlText w:val="%4)"/>
      <w:lvlJc w:val="left"/>
      <w:pPr>
        <w:ind w:left="1350" w:hanging="260"/>
      </w:pPr>
      <w:rPr>
        <w:rFonts w:ascii="Times New Roman" w:eastAsia="Times New Roman" w:hAnsi="Times New Roman" w:hint="default"/>
        <w:w w:val="87"/>
        <w:sz w:val="24"/>
        <w:szCs w:val="24"/>
      </w:rPr>
    </w:lvl>
    <w:lvl w:ilvl="4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3" w:hanging="260"/>
      </w:pPr>
      <w:rPr>
        <w:rFonts w:hint="default"/>
      </w:rPr>
    </w:lvl>
  </w:abstractNum>
  <w:abstractNum w:abstractNumId="17">
    <w:nsid w:val="580506FB"/>
    <w:multiLevelType w:val="hybridMultilevel"/>
    <w:tmpl w:val="088C3FEA"/>
    <w:lvl w:ilvl="0" w:tplc="86BEBA6E">
      <w:start w:val="1"/>
      <w:numFmt w:val="lowerLetter"/>
      <w:lvlText w:val="%1)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B8148F1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9E76AB52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E5DCB0CE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6180063E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E8A4911A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28D61710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0000781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43FA1A1C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18">
    <w:nsid w:val="588B2269"/>
    <w:multiLevelType w:val="hybridMultilevel"/>
    <w:tmpl w:val="7C0E8C0E"/>
    <w:lvl w:ilvl="0" w:tplc="9432ED3E">
      <w:start w:val="1"/>
      <w:numFmt w:val="lowerLetter"/>
      <w:lvlText w:val="%1)"/>
      <w:lvlJc w:val="left"/>
      <w:pPr>
        <w:ind w:left="820" w:hanging="281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035E65A6">
      <w:start w:val="1"/>
      <w:numFmt w:val="bullet"/>
      <w:lvlText w:val="•"/>
      <w:lvlJc w:val="left"/>
      <w:pPr>
        <w:ind w:left="1724" w:hanging="281"/>
      </w:pPr>
      <w:rPr>
        <w:rFonts w:hint="default"/>
      </w:rPr>
    </w:lvl>
    <w:lvl w:ilvl="2" w:tplc="EAE29766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C798BAC6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D76E26DA">
      <w:start w:val="1"/>
      <w:numFmt w:val="bullet"/>
      <w:lvlText w:val="•"/>
      <w:lvlJc w:val="left"/>
      <w:pPr>
        <w:ind w:left="4438" w:hanging="281"/>
      </w:pPr>
      <w:rPr>
        <w:rFonts w:hint="default"/>
      </w:rPr>
    </w:lvl>
    <w:lvl w:ilvl="5" w:tplc="D600543A">
      <w:start w:val="1"/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8786C556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1AD6CABA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E1425C4E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</w:abstractNum>
  <w:abstractNum w:abstractNumId="19">
    <w:nsid w:val="5AAA719A"/>
    <w:multiLevelType w:val="hybridMultilevel"/>
    <w:tmpl w:val="C7AEEDCC"/>
    <w:lvl w:ilvl="0" w:tplc="3D1CA414">
      <w:start w:val="1"/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408D196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F68AC77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58F2AEDC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CF50EE28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0774498C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EBBC4F2C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CF8CADB0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BE4E5E80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0">
    <w:nsid w:val="60B12303"/>
    <w:multiLevelType w:val="multilevel"/>
    <w:tmpl w:val="E2C6640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b/>
        <w:bCs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lowerLetter"/>
      <w:lvlText w:val="%3)"/>
      <w:lvlJc w:val="left"/>
      <w:pPr>
        <w:ind w:left="1125" w:hanging="228"/>
        <w:jc w:val="right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3">
      <w:start w:val="1"/>
      <w:numFmt w:val="bullet"/>
      <w:lvlText w:val="•"/>
      <w:lvlJc w:val="left"/>
      <w:pPr>
        <w:ind w:left="231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228"/>
      </w:pPr>
      <w:rPr>
        <w:rFonts w:hint="default"/>
      </w:rPr>
    </w:lvl>
  </w:abstractNum>
  <w:abstractNum w:abstractNumId="21">
    <w:nsid w:val="62301245"/>
    <w:multiLevelType w:val="multilevel"/>
    <w:tmpl w:val="BE229942"/>
    <w:lvl w:ilvl="0">
      <w:start w:val="1"/>
      <w:numFmt w:val="decimal"/>
      <w:lvlText w:val="%1."/>
      <w:lvlJc w:val="left"/>
      <w:pPr>
        <w:ind w:left="981" w:hanging="45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>
      <w:start w:val="1"/>
      <w:numFmt w:val="decimal"/>
      <w:lvlText w:val="%1.%2."/>
      <w:lvlJc w:val="left"/>
      <w:pPr>
        <w:ind w:left="1653" w:hanging="67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2"/>
      </w:pPr>
      <w:rPr>
        <w:rFonts w:hint="default"/>
      </w:rPr>
    </w:lvl>
  </w:abstractNum>
  <w:abstractNum w:abstractNumId="22">
    <w:nsid w:val="648344EE"/>
    <w:multiLevelType w:val="hybridMultilevel"/>
    <w:tmpl w:val="39B2F5B6"/>
    <w:lvl w:ilvl="0" w:tplc="FB78EB16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60DEB76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080B53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4818F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E7C395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B18E6C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9725E1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182439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99A1DD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3">
    <w:nsid w:val="6A0F1D5B"/>
    <w:multiLevelType w:val="hybridMultilevel"/>
    <w:tmpl w:val="A5EE0B6C"/>
    <w:lvl w:ilvl="0" w:tplc="843458B0">
      <w:start w:val="1"/>
      <w:numFmt w:val="lowerLetter"/>
      <w:lvlText w:val="%1)"/>
      <w:lvlJc w:val="left"/>
      <w:pPr>
        <w:ind w:left="112" w:hanging="281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F0A0EDAC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9AA310E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5F82647A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328C9F56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19F8B3C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83B2C056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159C51F8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5CA232E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4">
    <w:nsid w:val="6B8D5BAF"/>
    <w:multiLevelType w:val="hybridMultilevel"/>
    <w:tmpl w:val="06FE9096"/>
    <w:lvl w:ilvl="0" w:tplc="2D463F72">
      <w:start w:val="1"/>
      <w:numFmt w:val="upperRoman"/>
      <w:lvlText w:val="%1"/>
      <w:lvlJc w:val="left"/>
      <w:pPr>
        <w:ind w:left="916" w:hanging="156"/>
      </w:pPr>
      <w:rPr>
        <w:rFonts w:ascii="Times New Roman" w:eastAsia="Times New Roman" w:hAnsi="Times New Roman" w:hint="default"/>
        <w:b/>
        <w:bCs/>
        <w:w w:val="101"/>
        <w:sz w:val="24"/>
        <w:szCs w:val="24"/>
      </w:rPr>
    </w:lvl>
    <w:lvl w:ilvl="1" w:tplc="41B678B0">
      <w:start w:val="1"/>
      <w:numFmt w:val="bullet"/>
      <w:lvlText w:val="•"/>
      <w:lvlJc w:val="left"/>
      <w:pPr>
        <w:ind w:left="1812" w:hanging="156"/>
      </w:pPr>
      <w:rPr>
        <w:rFonts w:hint="default"/>
      </w:rPr>
    </w:lvl>
    <w:lvl w:ilvl="2" w:tplc="89B0A8C6">
      <w:start w:val="1"/>
      <w:numFmt w:val="bullet"/>
      <w:lvlText w:val="•"/>
      <w:lvlJc w:val="left"/>
      <w:pPr>
        <w:ind w:left="2705" w:hanging="156"/>
      </w:pPr>
      <w:rPr>
        <w:rFonts w:hint="default"/>
      </w:rPr>
    </w:lvl>
    <w:lvl w:ilvl="3" w:tplc="5A447D46">
      <w:start w:val="1"/>
      <w:numFmt w:val="bullet"/>
      <w:lvlText w:val="•"/>
      <w:lvlJc w:val="left"/>
      <w:pPr>
        <w:ind w:left="3597" w:hanging="156"/>
      </w:pPr>
      <w:rPr>
        <w:rFonts w:hint="default"/>
      </w:rPr>
    </w:lvl>
    <w:lvl w:ilvl="4" w:tplc="528AE5B4">
      <w:start w:val="1"/>
      <w:numFmt w:val="bullet"/>
      <w:lvlText w:val="•"/>
      <w:lvlJc w:val="left"/>
      <w:pPr>
        <w:ind w:left="4490" w:hanging="156"/>
      </w:pPr>
      <w:rPr>
        <w:rFonts w:hint="default"/>
      </w:rPr>
    </w:lvl>
    <w:lvl w:ilvl="5" w:tplc="C4F0BA64">
      <w:start w:val="1"/>
      <w:numFmt w:val="bullet"/>
      <w:lvlText w:val="•"/>
      <w:lvlJc w:val="left"/>
      <w:pPr>
        <w:ind w:left="5383" w:hanging="156"/>
      </w:pPr>
      <w:rPr>
        <w:rFonts w:hint="default"/>
      </w:rPr>
    </w:lvl>
    <w:lvl w:ilvl="6" w:tplc="1024B2C2">
      <w:start w:val="1"/>
      <w:numFmt w:val="bullet"/>
      <w:lvlText w:val="•"/>
      <w:lvlJc w:val="left"/>
      <w:pPr>
        <w:ind w:left="6275" w:hanging="156"/>
      </w:pPr>
      <w:rPr>
        <w:rFonts w:hint="default"/>
      </w:rPr>
    </w:lvl>
    <w:lvl w:ilvl="7" w:tplc="3FD42F20">
      <w:start w:val="1"/>
      <w:numFmt w:val="bullet"/>
      <w:lvlText w:val="•"/>
      <w:lvlJc w:val="left"/>
      <w:pPr>
        <w:ind w:left="7168" w:hanging="156"/>
      </w:pPr>
      <w:rPr>
        <w:rFonts w:hint="default"/>
      </w:rPr>
    </w:lvl>
    <w:lvl w:ilvl="8" w:tplc="3CEA2EF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25">
    <w:nsid w:val="6E7C5F53"/>
    <w:multiLevelType w:val="multilevel"/>
    <w:tmpl w:val="1D42C32E"/>
    <w:lvl w:ilvl="0">
      <w:start w:val="6"/>
      <w:numFmt w:val="decimal"/>
      <w:lvlText w:val="%1"/>
      <w:lvlJc w:val="left"/>
      <w:pPr>
        <w:ind w:left="1653" w:hanging="67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53" w:hanging="67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3297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5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4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672"/>
      </w:pPr>
      <w:rPr>
        <w:rFonts w:hint="default"/>
      </w:rPr>
    </w:lvl>
  </w:abstractNum>
  <w:abstractNum w:abstractNumId="26">
    <w:nsid w:val="6F6E2F78"/>
    <w:multiLevelType w:val="multilevel"/>
    <w:tmpl w:val="5F6AE13A"/>
    <w:lvl w:ilvl="0">
      <w:start w:val="1"/>
      <w:numFmt w:val="decimal"/>
      <w:lvlText w:val="%1."/>
      <w:lvlJc w:val="left"/>
      <w:pPr>
        <w:ind w:left="820" w:hanging="281"/>
      </w:pPr>
      <w:rPr>
        <w:rFonts w:ascii="Times New Roman" w:eastAsia="Times New Roman" w:hAnsi="Times New Roman" w:hint="default"/>
        <w:b/>
        <w:bCs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1245" w:hanging="706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decimal"/>
      <w:lvlText w:val="%1.%2.%3."/>
      <w:lvlJc w:val="left"/>
      <w:pPr>
        <w:ind w:left="1096" w:hanging="557"/>
      </w:pPr>
      <w:rPr>
        <w:rFonts w:ascii="Times New Roman" w:eastAsia="Times New Roman" w:hAnsi="Times New Roman" w:hint="default"/>
        <w:i/>
        <w:w w:val="87"/>
        <w:sz w:val="24"/>
        <w:szCs w:val="24"/>
      </w:rPr>
    </w:lvl>
    <w:lvl w:ilvl="3">
      <w:start w:val="1"/>
      <w:numFmt w:val="bullet"/>
      <w:lvlText w:val="•"/>
      <w:lvlJc w:val="left"/>
      <w:pPr>
        <w:ind w:left="2318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557"/>
      </w:pPr>
      <w:rPr>
        <w:rFonts w:hint="default"/>
      </w:rPr>
    </w:lvl>
  </w:abstractNum>
  <w:abstractNum w:abstractNumId="27">
    <w:nsid w:val="6FF31C77"/>
    <w:multiLevelType w:val="multilevel"/>
    <w:tmpl w:val="F55E9F1A"/>
    <w:lvl w:ilvl="0">
      <w:start w:val="1"/>
      <w:numFmt w:val="decimal"/>
      <w:lvlText w:val="%1."/>
      <w:lvlJc w:val="left"/>
      <w:pPr>
        <w:ind w:left="1212" w:hanging="45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>
      <w:start w:val="1"/>
      <w:numFmt w:val="decimal"/>
      <w:lvlText w:val="%1.%2."/>
      <w:lvlJc w:val="left"/>
      <w:pPr>
        <w:ind w:left="1653" w:hanging="67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2"/>
      </w:pPr>
      <w:rPr>
        <w:rFonts w:hint="default"/>
      </w:rPr>
    </w:lvl>
  </w:abstractNum>
  <w:abstractNum w:abstractNumId="28">
    <w:nsid w:val="711A3E3E"/>
    <w:multiLevelType w:val="hybridMultilevel"/>
    <w:tmpl w:val="FE4895D4"/>
    <w:lvl w:ilvl="0" w:tplc="5A6EB67A">
      <w:start w:val="1"/>
      <w:numFmt w:val="bullet"/>
      <w:lvlText w:val=""/>
      <w:lvlJc w:val="left"/>
      <w:pPr>
        <w:ind w:left="89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A06699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DD6AE1A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DAD23F16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8C787C04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3112DE9E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0BA28C72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67D0F9F2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510838E6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>
    <w:nsid w:val="73F54D82"/>
    <w:multiLevelType w:val="hybridMultilevel"/>
    <w:tmpl w:val="58F665EE"/>
    <w:lvl w:ilvl="0" w:tplc="CDEC72E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B9D6EBBA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024EB3A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B2EA53C2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9E0845EA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785020AE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3C68984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6426A76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D316AA5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0">
    <w:nsid w:val="7671277B"/>
    <w:multiLevelType w:val="hybridMultilevel"/>
    <w:tmpl w:val="99B2EB28"/>
    <w:lvl w:ilvl="0" w:tplc="EF88B4E4">
      <w:start w:val="1"/>
      <w:numFmt w:val="bullet"/>
      <w:lvlText w:val="-"/>
      <w:lvlJc w:val="left"/>
      <w:pPr>
        <w:ind w:left="1528" w:hanging="708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3C5E4FDC">
      <w:start w:val="1"/>
      <w:numFmt w:val="bullet"/>
      <w:lvlText w:val="•"/>
      <w:lvlJc w:val="left"/>
      <w:pPr>
        <w:ind w:left="2354" w:hanging="708"/>
      </w:pPr>
      <w:rPr>
        <w:rFonts w:hint="default"/>
      </w:rPr>
    </w:lvl>
    <w:lvl w:ilvl="2" w:tplc="21E2429E">
      <w:start w:val="1"/>
      <w:numFmt w:val="bullet"/>
      <w:lvlText w:val="•"/>
      <w:lvlJc w:val="left"/>
      <w:pPr>
        <w:ind w:left="3189" w:hanging="708"/>
      </w:pPr>
      <w:rPr>
        <w:rFonts w:hint="default"/>
      </w:rPr>
    </w:lvl>
    <w:lvl w:ilvl="3" w:tplc="06C88DC2">
      <w:start w:val="1"/>
      <w:numFmt w:val="bullet"/>
      <w:lvlText w:val="•"/>
      <w:lvlJc w:val="left"/>
      <w:pPr>
        <w:ind w:left="4023" w:hanging="708"/>
      </w:pPr>
      <w:rPr>
        <w:rFonts w:hint="default"/>
      </w:rPr>
    </w:lvl>
    <w:lvl w:ilvl="4" w:tplc="E93C492A">
      <w:start w:val="1"/>
      <w:numFmt w:val="bullet"/>
      <w:lvlText w:val="•"/>
      <w:lvlJc w:val="left"/>
      <w:pPr>
        <w:ind w:left="4858" w:hanging="708"/>
      </w:pPr>
      <w:rPr>
        <w:rFonts w:hint="default"/>
      </w:rPr>
    </w:lvl>
    <w:lvl w:ilvl="5" w:tplc="1FCA00B2">
      <w:start w:val="1"/>
      <w:numFmt w:val="bullet"/>
      <w:lvlText w:val="•"/>
      <w:lvlJc w:val="left"/>
      <w:pPr>
        <w:ind w:left="5693" w:hanging="708"/>
      </w:pPr>
      <w:rPr>
        <w:rFonts w:hint="default"/>
      </w:rPr>
    </w:lvl>
    <w:lvl w:ilvl="6" w:tplc="09CAC44A">
      <w:start w:val="1"/>
      <w:numFmt w:val="bullet"/>
      <w:lvlText w:val="•"/>
      <w:lvlJc w:val="left"/>
      <w:pPr>
        <w:ind w:left="6527" w:hanging="708"/>
      </w:pPr>
      <w:rPr>
        <w:rFonts w:hint="default"/>
      </w:rPr>
    </w:lvl>
    <w:lvl w:ilvl="7" w:tplc="EEBAFFEE">
      <w:start w:val="1"/>
      <w:numFmt w:val="bullet"/>
      <w:lvlText w:val="•"/>
      <w:lvlJc w:val="left"/>
      <w:pPr>
        <w:ind w:left="7362" w:hanging="708"/>
      </w:pPr>
      <w:rPr>
        <w:rFonts w:hint="default"/>
      </w:rPr>
    </w:lvl>
    <w:lvl w:ilvl="8" w:tplc="EF24DA18">
      <w:start w:val="1"/>
      <w:numFmt w:val="bullet"/>
      <w:lvlText w:val="•"/>
      <w:lvlJc w:val="left"/>
      <w:pPr>
        <w:ind w:left="8197" w:hanging="708"/>
      </w:pPr>
      <w:rPr>
        <w:rFonts w:hint="default"/>
      </w:rPr>
    </w:lvl>
  </w:abstractNum>
  <w:abstractNum w:abstractNumId="31">
    <w:nsid w:val="778D34CF"/>
    <w:multiLevelType w:val="hybridMultilevel"/>
    <w:tmpl w:val="473AE008"/>
    <w:lvl w:ilvl="0" w:tplc="1AB26C5E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EDE65424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62B06EE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99EEC9D0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CCD241C8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E3B6693E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09D46FD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48A4402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5CC2124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2">
    <w:nsid w:val="78A06836"/>
    <w:multiLevelType w:val="hybridMultilevel"/>
    <w:tmpl w:val="347E3D1E"/>
    <w:lvl w:ilvl="0" w:tplc="13A0505A">
      <w:start w:val="1"/>
      <w:numFmt w:val="lowerLetter"/>
      <w:lvlText w:val="%1)"/>
      <w:lvlJc w:val="left"/>
      <w:pPr>
        <w:ind w:left="700" w:hanging="228"/>
      </w:pPr>
      <w:rPr>
        <w:rFonts w:hint="default"/>
        <w:w w:val="87"/>
        <w:u w:val="single" w:color="000000"/>
      </w:rPr>
    </w:lvl>
    <w:lvl w:ilvl="1" w:tplc="DD548208">
      <w:start w:val="1"/>
      <w:numFmt w:val="bullet"/>
      <w:lvlText w:val="•"/>
      <w:lvlJc w:val="left"/>
      <w:pPr>
        <w:ind w:left="1616" w:hanging="228"/>
      </w:pPr>
      <w:rPr>
        <w:rFonts w:hint="default"/>
      </w:rPr>
    </w:lvl>
    <w:lvl w:ilvl="2" w:tplc="D83C179C">
      <w:start w:val="1"/>
      <w:numFmt w:val="bullet"/>
      <w:lvlText w:val="•"/>
      <w:lvlJc w:val="left"/>
      <w:pPr>
        <w:ind w:left="2533" w:hanging="228"/>
      </w:pPr>
      <w:rPr>
        <w:rFonts w:hint="default"/>
      </w:rPr>
    </w:lvl>
    <w:lvl w:ilvl="3" w:tplc="16E240B4">
      <w:start w:val="1"/>
      <w:numFmt w:val="bullet"/>
      <w:lvlText w:val="•"/>
      <w:lvlJc w:val="left"/>
      <w:pPr>
        <w:ind w:left="3449" w:hanging="228"/>
      </w:pPr>
      <w:rPr>
        <w:rFonts w:hint="default"/>
      </w:rPr>
    </w:lvl>
    <w:lvl w:ilvl="4" w:tplc="C3089EB4">
      <w:start w:val="1"/>
      <w:numFmt w:val="bullet"/>
      <w:lvlText w:val="•"/>
      <w:lvlJc w:val="left"/>
      <w:pPr>
        <w:ind w:left="4366" w:hanging="228"/>
      </w:pPr>
      <w:rPr>
        <w:rFonts w:hint="default"/>
      </w:rPr>
    </w:lvl>
    <w:lvl w:ilvl="5" w:tplc="EED6190A">
      <w:start w:val="1"/>
      <w:numFmt w:val="bullet"/>
      <w:lvlText w:val="•"/>
      <w:lvlJc w:val="left"/>
      <w:pPr>
        <w:ind w:left="5283" w:hanging="228"/>
      </w:pPr>
      <w:rPr>
        <w:rFonts w:hint="default"/>
      </w:rPr>
    </w:lvl>
    <w:lvl w:ilvl="6" w:tplc="F724B1F0">
      <w:start w:val="1"/>
      <w:numFmt w:val="bullet"/>
      <w:lvlText w:val="•"/>
      <w:lvlJc w:val="left"/>
      <w:pPr>
        <w:ind w:left="6199" w:hanging="228"/>
      </w:pPr>
      <w:rPr>
        <w:rFonts w:hint="default"/>
      </w:rPr>
    </w:lvl>
    <w:lvl w:ilvl="7" w:tplc="C6543E04">
      <w:start w:val="1"/>
      <w:numFmt w:val="bullet"/>
      <w:lvlText w:val="•"/>
      <w:lvlJc w:val="left"/>
      <w:pPr>
        <w:ind w:left="7116" w:hanging="228"/>
      </w:pPr>
      <w:rPr>
        <w:rFonts w:hint="default"/>
      </w:rPr>
    </w:lvl>
    <w:lvl w:ilvl="8" w:tplc="A5AEA740">
      <w:start w:val="1"/>
      <w:numFmt w:val="bullet"/>
      <w:lvlText w:val="•"/>
      <w:lvlJc w:val="left"/>
      <w:pPr>
        <w:ind w:left="8033" w:hanging="228"/>
      </w:pPr>
      <w:rPr>
        <w:rFonts w:hint="default"/>
      </w:rPr>
    </w:lvl>
  </w:abstractNum>
  <w:abstractNum w:abstractNumId="33">
    <w:nsid w:val="79B56711"/>
    <w:multiLevelType w:val="multilevel"/>
    <w:tmpl w:val="3EA22560"/>
    <w:lvl w:ilvl="0">
      <w:start w:val="2"/>
      <w:numFmt w:val="decimal"/>
      <w:lvlText w:val="%1"/>
      <w:lvlJc w:val="left"/>
      <w:pPr>
        <w:ind w:left="1528" w:hanging="9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989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bullet"/>
      <w:lvlText w:val=""/>
      <w:lvlJc w:val="left"/>
      <w:pPr>
        <w:ind w:left="1327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abstractNum w:abstractNumId="34">
    <w:nsid w:val="7D462A4F"/>
    <w:multiLevelType w:val="multilevel"/>
    <w:tmpl w:val="35DED016"/>
    <w:lvl w:ilvl="0">
      <w:start w:val="2"/>
      <w:numFmt w:val="decimal"/>
      <w:lvlText w:val="%1"/>
      <w:lvlJc w:val="left"/>
      <w:pPr>
        <w:ind w:left="1096" w:hanging="55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6" w:hanging="557"/>
      </w:pPr>
      <w:rPr>
        <w:rFonts w:ascii="Times New Roman" w:eastAsia="Times New Roman" w:hAnsi="Times New Roman" w:hint="default"/>
        <w:i/>
        <w:w w:val="91"/>
        <w:sz w:val="24"/>
        <w:szCs w:val="24"/>
      </w:rPr>
    </w:lvl>
    <w:lvl w:ilvl="3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35">
    <w:nsid w:val="7E930FC2"/>
    <w:multiLevelType w:val="hybridMultilevel"/>
    <w:tmpl w:val="808020B8"/>
    <w:lvl w:ilvl="0" w:tplc="9ED6E6BA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106A277E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2" w:tplc="81C26B88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E034E156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3EAEEB4E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BD90E04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A6266B2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59E87960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CF0A692E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34"/>
  </w:num>
  <w:num w:numId="5">
    <w:abstractNumId w:val="13"/>
  </w:num>
  <w:num w:numId="6">
    <w:abstractNumId w:val="5"/>
  </w:num>
  <w:num w:numId="7">
    <w:abstractNumId w:val="23"/>
  </w:num>
  <w:num w:numId="8">
    <w:abstractNumId w:val="4"/>
  </w:num>
  <w:num w:numId="9">
    <w:abstractNumId w:val="18"/>
  </w:num>
  <w:num w:numId="10">
    <w:abstractNumId w:val="19"/>
  </w:num>
  <w:num w:numId="11">
    <w:abstractNumId w:val="26"/>
  </w:num>
  <w:num w:numId="12">
    <w:abstractNumId w:val="8"/>
  </w:num>
  <w:num w:numId="13">
    <w:abstractNumId w:val="10"/>
  </w:num>
  <w:num w:numId="14">
    <w:abstractNumId w:val="28"/>
  </w:num>
  <w:num w:numId="15">
    <w:abstractNumId w:val="7"/>
  </w:num>
  <w:num w:numId="16">
    <w:abstractNumId w:val="22"/>
  </w:num>
  <w:num w:numId="17">
    <w:abstractNumId w:val="35"/>
  </w:num>
  <w:num w:numId="18">
    <w:abstractNumId w:val="14"/>
  </w:num>
  <w:num w:numId="19">
    <w:abstractNumId w:val="17"/>
  </w:num>
  <w:num w:numId="20">
    <w:abstractNumId w:val="2"/>
  </w:num>
  <w:num w:numId="21">
    <w:abstractNumId w:val="11"/>
  </w:num>
  <w:num w:numId="22">
    <w:abstractNumId w:val="31"/>
  </w:num>
  <w:num w:numId="23">
    <w:abstractNumId w:val="1"/>
  </w:num>
  <w:num w:numId="24">
    <w:abstractNumId w:val="3"/>
  </w:num>
  <w:num w:numId="25">
    <w:abstractNumId w:val="32"/>
  </w:num>
  <w:num w:numId="26">
    <w:abstractNumId w:val="33"/>
  </w:num>
  <w:num w:numId="27">
    <w:abstractNumId w:val="15"/>
  </w:num>
  <w:num w:numId="28">
    <w:abstractNumId w:val="29"/>
  </w:num>
  <w:num w:numId="29">
    <w:abstractNumId w:val="0"/>
  </w:num>
  <w:num w:numId="30">
    <w:abstractNumId w:val="20"/>
  </w:num>
  <w:num w:numId="31">
    <w:abstractNumId w:val="9"/>
  </w:num>
  <w:num w:numId="32">
    <w:abstractNumId w:val="27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6217"/>
    <w:rsid w:val="00002F90"/>
    <w:rsid w:val="000161B6"/>
    <w:rsid w:val="000412BA"/>
    <w:rsid w:val="00047E92"/>
    <w:rsid w:val="00053CDB"/>
    <w:rsid w:val="00054CAD"/>
    <w:rsid w:val="00062820"/>
    <w:rsid w:val="00182367"/>
    <w:rsid w:val="001A4D56"/>
    <w:rsid w:val="001A758B"/>
    <w:rsid w:val="001F6811"/>
    <w:rsid w:val="00235333"/>
    <w:rsid w:val="00292BCF"/>
    <w:rsid w:val="002C58EB"/>
    <w:rsid w:val="00303AD2"/>
    <w:rsid w:val="00312E2D"/>
    <w:rsid w:val="00371C6E"/>
    <w:rsid w:val="00376217"/>
    <w:rsid w:val="003C5DCA"/>
    <w:rsid w:val="003F114C"/>
    <w:rsid w:val="0044765B"/>
    <w:rsid w:val="004E77CC"/>
    <w:rsid w:val="005113F2"/>
    <w:rsid w:val="00512CAB"/>
    <w:rsid w:val="005426D2"/>
    <w:rsid w:val="0055176F"/>
    <w:rsid w:val="005D04E4"/>
    <w:rsid w:val="005E0D38"/>
    <w:rsid w:val="006A06E9"/>
    <w:rsid w:val="007111FF"/>
    <w:rsid w:val="007138C0"/>
    <w:rsid w:val="007154E0"/>
    <w:rsid w:val="007911B4"/>
    <w:rsid w:val="007E6700"/>
    <w:rsid w:val="00861D3A"/>
    <w:rsid w:val="008A7F45"/>
    <w:rsid w:val="008C7A27"/>
    <w:rsid w:val="008D43C5"/>
    <w:rsid w:val="0090028C"/>
    <w:rsid w:val="00933E77"/>
    <w:rsid w:val="00950CED"/>
    <w:rsid w:val="00986F32"/>
    <w:rsid w:val="009911E8"/>
    <w:rsid w:val="009A3BAB"/>
    <w:rsid w:val="00A01E5D"/>
    <w:rsid w:val="00A4162C"/>
    <w:rsid w:val="00A56B3E"/>
    <w:rsid w:val="00A95F8C"/>
    <w:rsid w:val="00AA2E63"/>
    <w:rsid w:val="00B13FC8"/>
    <w:rsid w:val="00B52972"/>
    <w:rsid w:val="00B97D3F"/>
    <w:rsid w:val="00BF187D"/>
    <w:rsid w:val="00C366EA"/>
    <w:rsid w:val="00C67C83"/>
    <w:rsid w:val="00C732B9"/>
    <w:rsid w:val="00CE76AE"/>
    <w:rsid w:val="00D250F5"/>
    <w:rsid w:val="00D26356"/>
    <w:rsid w:val="00D51E57"/>
    <w:rsid w:val="00D9299C"/>
    <w:rsid w:val="00DA58BC"/>
    <w:rsid w:val="00E66C8E"/>
    <w:rsid w:val="00EA323E"/>
    <w:rsid w:val="00EB37B0"/>
    <w:rsid w:val="00F1306E"/>
    <w:rsid w:val="00F74216"/>
    <w:rsid w:val="00FB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621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217"/>
    <w:pPr>
      <w:widowControl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376217"/>
    <w:pPr>
      <w:spacing w:before="233"/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2">
    <w:name w:val="TOC 2"/>
    <w:basedOn w:val="Normale"/>
    <w:uiPriority w:val="1"/>
    <w:qFormat/>
    <w:rsid w:val="00376217"/>
    <w:pPr>
      <w:spacing w:before="235"/>
      <w:ind w:left="916" w:hanging="15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3">
    <w:name w:val="TOC 3"/>
    <w:basedOn w:val="Normale"/>
    <w:uiPriority w:val="1"/>
    <w:qFormat/>
    <w:rsid w:val="00376217"/>
    <w:pPr>
      <w:ind w:left="1212" w:hanging="452"/>
    </w:pPr>
    <w:rPr>
      <w:rFonts w:ascii="Times New Roman" w:eastAsia="Times New Roman" w:hAnsi="Times New Roman"/>
      <w:sz w:val="24"/>
      <w:szCs w:val="24"/>
    </w:rPr>
  </w:style>
  <w:style w:type="paragraph" w:customStyle="1" w:styleId="TOC4">
    <w:name w:val="TOC 4"/>
    <w:basedOn w:val="Normale"/>
    <w:uiPriority w:val="1"/>
    <w:qFormat/>
    <w:rsid w:val="00376217"/>
    <w:pPr>
      <w:spacing w:before="233"/>
      <w:ind w:left="1012" w:hanging="252"/>
    </w:pPr>
    <w:rPr>
      <w:rFonts w:ascii="Times New Roman" w:eastAsia="Times New Roman" w:hAnsi="Times New Roman"/>
      <w:b/>
      <w:bCs/>
      <w:i/>
    </w:rPr>
  </w:style>
  <w:style w:type="paragraph" w:customStyle="1" w:styleId="TOC5">
    <w:name w:val="TOC 5"/>
    <w:basedOn w:val="Normale"/>
    <w:uiPriority w:val="1"/>
    <w:qFormat/>
    <w:rsid w:val="00376217"/>
    <w:pPr>
      <w:ind w:left="1653" w:hanging="672"/>
    </w:pPr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376217"/>
    <w:pPr>
      <w:ind w:left="112" w:firstLine="427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621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376217"/>
    <w:pPr>
      <w:ind w:left="1245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76217"/>
  </w:style>
  <w:style w:type="paragraph" w:customStyle="1" w:styleId="TableParagraph">
    <w:name w:val="Table Paragraph"/>
    <w:basedOn w:val="Normale"/>
    <w:uiPriority w:val="1"/>
    <w:qFormat/>
    <w:rsid w:val="003762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217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D9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maria.cairo</cp:lastModifiedBy>
  <cp:revision>2</cp:revision>
  <dcterms:created xsi:type="dcterms:W3CDTF">2019-02-11T10:02:00Z</dcterms:created>
  <dcterms:modified xsi:type="dcterms:W3CDTF">2019-02-11T10:02:00Z</dcterms:modified>
</cp:coreProperties>
</file>